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CF419" w14:textId="77777777" w:rsidR="0039387C" w:rsidRPr="00436BA8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6"/>
          <w:szCs w:val="86"/>
          <w:lang w:val="en-US"/>
        </w:rPr>
      </w:pPr>
      <w:bookmarkStart w:id="0" w:name="_GoBack"/>
      <w:bookmarkEnd w:id="0"/>
      <w:r w:rsidRPr="00436BA8">
        <w:rPr>
          <w:rFonts w:ascii="Times New Roman" w:eastAsia="Times New Roman" w:hAnsi="Times New Roman" w:cs="Times New Roman"/>
          <w:b/>
          <w:sz w:val="86"/>
          <w:szCs w:val="86"/>
          <w:lang w:val="en-US"/>
        </w:rPr>
        <w:t>Testbank</w:t>
      </w:r>
    </w:p>
    <w:p w14:paraId="7BCD29BC" w14:textId="77777777" w:rsidR="0039387C" w:rsidRP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36"/>
          <w:lang w:val="en-US"/>
        </w:rPr>
      </w:pPr>
    </w:p>
    <w:p w14:paraId="08C71C84" w14:textId="77777777" w:rsidR="0039387C" w:rsidRPr="00436BA8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en-US"/>
        </w:rPr>
      </w:pPr>
      <w:r w:rsidRPr="00436BA8">
        <w:rPr>
          <w:rFonts w:ascii="Times New Roman" w:eastAsia="Times New Roman" w:hAnsi="Times New Roman" w:cs="Times New Roman"/>
          <w:sz w:val="52"/>
          <w:szCs w:val="52"/>
          <w:lang w:val="en-US"/>
        </w:rPr>
        <w:t>to accompany</w:t>
      </w:r>
    </w:p>
    <w:p w14:paraId="599DBA4F" w14:textId="77777777" w:rsidR="0039387C" w:rsidRP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lang w:val="en-US"/>
        </w:rPr>
      </w:pPr>
    </w:p>
    <w:p w14:paraId="1301580C" w14:textId="66CD5B2B" w:rsid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6"/>
          <w:szCs w:val="76"/>
          <w:lang w:val="en-US"/>
        </w:rPr>
      </w:pPr>
      <w:r w:rsidRPr="00436BA8">
        <w:rPr>
          <w:rFonts w:ascii="Times New Roman" w:eastAsia="Times New Roman" w:hAnsi="Times New Roman" w:cs="Times New Roman"/>
          <w:b/>
          <w:sz w:val="76"/>
          <w:szCs w:val="76"/>
          <w:lang w:val="en-US"/>
        </w:rPr>
        <w:t xml:space="preserve">Financial </w:t>
      </w:r>
      <w:r w:rsidR="004D082D">
        <w:rPr>
          <w:rFonts w:ascii="Times New Roman" w:eastAsia="Times New Roman" w:hAnsi="Times New Roman" w:cs="Times New Roman"/>
          <w:b/>
          <w:sz w:val="76"/>
          <w:szCs w:val="76"/>
          <w:lang w:val="en-US"/>
        </w:rPr>
        <w:t>r</w:t>
      </w:r>
      <w:r w:rsidRPr="00436BA8">
        <w:rPr>
          <w:rFonts w:ascii="Times New Roman" w:eastAsia="Times New Roman" w:hAnsi="Times New Roman" w:cs="Times New Roman"/>
          <w:b/>
          <w:sz w:val="76"/>
          <w:szCs w:val="76"/>
          <w:lang w:val="en-US"/>
        </w:rPr>
        <w:t>eporting</w:t>
      </w:r>
    </w:p>
    <w:p w14:paraId="6F2F78E1" w14:textId="77777777" w:rsidR="004D082D" w:rsidRDefault="004D082D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6"/>
          <w:szCs w:val="76"/>
          <w:lang w:val="en-US"/>
        </w:rPr>
      </w:pPr>
    </w:p>
    <w:p w14:paraId="0B3D3E09" w14:textId="50D2BF4A" w:rsidR="004D082D" w:rsidRPr="004D082D" w:rsidRDefault="004D082D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68"/>
          <w:szCs w:val="68"/>
          <w:lang w:val="en-US"/>
        </w:rPr>
      </w:pPr>
      <w:r w:rsidRPr="004D082D">
        <w:rPr>
          <w:rFonts w:ascii="Times New Roman" w:eastAsia="Times New Roman" w:hAnsi="Times New Roman" w:cs="Times New Roman"/>
          <w:b/>
          <w:sz w:val="68"/>
          <w:szCs w:val="68"/>
          <w:lang w:val="en-US"/>
        </w:rPr>
        <w:t>2</w:t>
      </w:r>
      <w:r w:rsidRPr="004D082D">
        <w:rPr>
          <w:rFonts w:ascii="Times New Roman" w:eastAsia="Times New Roman" w:hAnsi="Times New Roman" w:cs="Times New Roman"/>
          <w:b/>
          <w:sz w:val="68"/>
          <w:szCs w:val="68"/>
          <w:vertAlign w:val="superscript"/>
          <w:lang w:val="en-US"/>
        </w:rPr>
        <w:t>nd</w:t>
      </w:r>
      <w:r w:rsidRPr="004D082D">
        <w:rPr>
          <w:rFonts w:ascii="Times New Roman" w:eastAsia="Times New Roman" w:hAnsi="Times New Roman" w:cs="Times New Roman"/>
          <w:b/>
          <w:sz w:val="68"/>
          <w:szCs w:val="68"/>
          <w:lang w:val="en-US"/>
        </w:rPr>
        <w:t xml:space="preserve"> edition</w:t>
      </w:r>
    </w:p>
    <w:p w14:paraId="359B74B0" w14:textId="77777777" w:rsidR="00436BA8" w:rsidRDefault="00436BA8" w:rsidP="0039387C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sz w:val="52"/>
          <w:szCs w:val="52"/>
          <w:lang w:eastAsia="en-AU"/>
        </w:rPr>
      </w:pPr>
    </w:p>
    <w:p w14:paraId="27D863D9" w14:textId="77777777" w:rsidR="00F30CA2" w:rsidRPr="004D082D" w:rsidRDefault="00F30CA2" w:rsidP="0039387C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sz w:val="52"/>
          <w:szCs w:val="52"/>
          <w:lang w:eastAsia="en-AU"/>
        </w:rPr>
      </w:pPr>
      <w:r w:rsidRPr="004D082D">
        <w:rPr>
          <w:rFonts w:ascii="Times New Roman" w:eastAsia="Times New Roman" w:hAnsi="Times New Roman" w:cs="Times New Roman"/>
          <w:sz w:val="52"/>
          <w:szCs w:val="52"/>
          <w:lang w:eastAsia="en-AU"/>
        </w:rPr>
        <w:t>by</w:t>
      </w:r>
    </w:p>
    <w:p w14:paraId="337B427E" w14:textId="2F742D31" w:rsidR="0039387C" w:rsidRPr="004D082D" w:rsidRDefault="00F30CA2" w:rsidP="0039387C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sz w:val="52"/>
          <w:szCs w:val="52"/>
          <w:lang w:eastAsia="en-AU"/>
        </w:rPr>
      </w:pPr>
      <w:r w:rsidRPr="004D082D">
        <w:rPr>
          <w:rFonts w:ascii="Times New Roman" w:eastAsia="Times New Roman" w:hAnsi="Times New Roman" w:cs="Times New Roman"/>
          <w:sz w:val="52"/>
          <w:szCs w:val="52"/>
          <w:lang w:eastAsia="en-AU"/>
        </w:rPr>
        <w:t>Loftus et al</w:t>
      </w:r>
      <w:r w:rsidR="004D082D" w:rsidRPr="004D082D">
        <w:rPr>
          <w:rFonts w:ascii="Times New Roman" w:eastAsia="Times New Roman" w:hAnsi="Times New Roman" w:cs="Times New Roman"/>
          <w:sz w:val="52"/>
          <w:szCs w:val="52"/>
          <w:lang w:eastAsia="en-AU"/>
        </w:rPr>
        <w:t>.</w:t>
      </w:r>
    </w:p>
    <w:p w14:paraId="1AB29A44" w14:textId="77777777" w:rsidR="0039387C" w:rsidRDefault="0039387C" w:rsidP="0039387C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46"/>
          <w:lang w:val="en-US"/>
        </w:rPr>
      </w:pPr>
    </w:p>
    <w:p w14:paraId="50D4E8E9" w14:textId="77777777" w:rsidR="0039387C" w:rsidRPr="0039387C" w:rsidRDefault="0039387C" w:rsidP="0039387C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46"/>
          <w:lang w:val="en-US"/>
        </w:rPr>
      </w:pPr>
    </w:p>
    <w:p w14:paraId="522615A8" w14:textId="77777777" w:rsid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48"/>
          <w:lang w:val="en-US"/>
        </w:rPr>
      </w:pPr>
    </w:p>
    <w:p w14:paraId="42C4D5F9" w14:textId="77777777" w:rsidR="00D95ACB" w:rsidRDefault="00D95ACB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48"/>
          <w:lang w:val="en-US"/>
        </w:rPr>
      </w:pPr>
    </w:p>
    <w:p w14:paraId="1A19AD31" w14:textId="77777777" w:rsidR="0039387C" w:rsidRP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48"/>
          <w:lang w:val="en-US"/>
        </w:rPr>
      </w:pPr>
    </w:p>
    <w:p w14:paraId="6615FE80" w14:textId="77777777" w:rsidR="0039387C" w:rsidRP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48"/>
          <w:lang w:val="en-US"/>
        </w:rPr>
      </w:pPr>
    </w:p>
    <w:p w14:paraId="74D15C33" w14:textId="77777777" w:rsidR="0039387C" w:rsidRP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48"/>
          <w:lang w:val="en-US"/>
        </w:rPr>
      </w:pPr>
    </w:p>
    <w:p w14:paraId="1ECAF95B" w14:textId="77777777" w:rsidR="0039387C" w:rsidRP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en-US"/>
        </w:rPr>
      </w:pPr>
      <w:r w:rsidRPr="0018611E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0016A007" wp14:editId="7F05EACE">
            <wp:extent cx="2743200" cy="1097280"/>
            <wp:effectExtent l="0" t="0" r="0" b="7620"/>
            <wp:docPr id="1" name="Picture 1" descr="C:\Users\psaldais\Desktop\Wiley_Wordmark_blac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aldais\Desktop\Wiley_Wordmark_black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CD007" w14:textId="77777777" w:rsidR="0039387C" w:rsidRP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72"/>
          <w:szCs w:val="44"/>
          <w:lang w:val="en-US"/>
        </w:rPr>
      </w:pPr>
    </w:p>
    <w:p w14:paraId="2B5590AF" w14:textId="112EACC4" w:rsidR="0039387C" w:rsidRP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 w:rsidRPr="0039387C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© John Wiley &amp; Sons Australia, Ltd 201</w:t>
      </w:r>
      <w:r w:rsidR="004D082D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8</w:t>
      </w:r>
    </w:p>
    <w:p w14:paraId="5DA55903" w14:textId="77777777" w:rsidR="00D95ACB" w:rsidRDefault="00D95ACB">
      <w:pPr>
        <w:spacing w:after="0" w:line="240" w:lineRule="auto"/>
        <w:rPr>
          <w:rFonts w:ascii="Times New Roman" w:eastAsia="PMingLiU" w:hAnsi="Times New Roman" w:cs="Times New Roman"/>
          <w:szCs w:val="24"/>
          <w:lang w:eastAsia="zh-TW"/>
        </w:rPr>
      </w:pPr>
      <w:r>
        <w:rPr>
          <w:rFonts w:ascii="Times New Roman" w:eastAsia="PMingLiU" w:hAnsi="Times New Roman" w:cs="Times New Roman"/>
          <w:szCs w:val="24"/>
          <w:lang w:eastAsia="zh-TW"/>
        </w:rPr>
        <w:br w:type="page"/>
      </w:r>
    </w:p>
    <w:p w14:paraId="1B2C9FED" w14:textId="16C9FAC0" w:rsidR="001C05A9" w:rsidRPr="00D95ACB" w:rsidRDefault="00D95ACB" w:rsidP="001C05A9">
      <w:pPr>
        <w:autoSpaceDE w:val="0"/>
        <w:autoSpaceDN w:val="0"/>
        <w:adjustRightInd w:val="0"/>
        <w:spacing w:after="0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D95ACB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lastRenderedPageBreak/>
        <w:t>Chapter 1: Accounting regulation and the conceptual framework</w:t>
      </w:r>
    </w:p>
    <w:p w14:paraId="1A0007FE" w14:textId="77777777" w:rsidR="001C05A9" w:rsidRPr="001C05A9" w:rsidRDefault="001C05A9" w:rsidP="001C05A9">
      <w:pPr>
        <w:autoSpaceDE w:val="0"/>
        <w:autoSpaceDN w:val="0"/>
        <w:adjustRightInd w:val="0"/>
        <w:spacing w:after="0"/>
        <w:rPr>
          <w:rFonts w:ascii="Times New Roman" w:eastAsia="PMingLiU" w:hAnsi="Times New Roman" w:cs="Times New Roman"/>
          <w:szCs w:val="24"/>
          <w:lang w:eastAsia="zh-TW"/>
        </w:rPr>
      </w:pPr>
    </w:p>
    <w:p w14:paraId="0E3F4AEE" w14:textId="7A672EB3" w:rsidR="001C05A9" w:rsidRPr="00D95ACB" w:rsidRDefault="00C37E81" w:rsidP="001C05A9">
      <w:pPr>
        <w:autoSpaceDE w:val="0"/>
        <w:autoSpaceDN w:val="0"/>
        <w:adjustRightInd w:val="0"/>
        <w:spacing w:after="0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D95ACB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Multiple </w:t>
      </w:r>
      <w:r w:rsidR="00D95ACB" w:rsidRPr="00D95ACB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c</w:t>
      </w:r>
      <w:r w:rsidRPr="00D95ACB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hoice </w:t>
      </w:r>
      <w:r w:rsidR="00D95ACB" w:rsidRPr="00D95ACB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q</w:t>
      </w:r>
      <w:r w:rsidRPr="00D95ACB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uestions</w:t>
      </w:r>
    </w:p>
    <w:p w14:paraId="4BE60933" w14:textId="77777777" w:rsidR="001C05A9" w:rsidRPr="00D95ACB" w:rsidRDefault="001C05A9" w:rsidP="00582D8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2FBCB02" w14:textId="19B5BD72" w:rsidR="00C57E89" w:rsidRPr="00D95ACB" w:rsidRDefault="005F7B6E" w:rsidP="00A85768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 xml:space="preserve">With regards to the Australian accounting standards, </w:t>
      </w:r>
      <w:r w:rsidR="008E2CB3" w:rsidRPr="00D95ACB">
        <w:rPr>
          <w:rFonts w:ascii="Times New Roman" w:hAnsi="Times New Roman" w:cs="Times New Roman"/>
          <w:sz w:val="24"/>
          <w:szCs w:val="24"/>
        </w:rPr>
        <w:t>IASB stands for</w:t>
      </w:r>
      <w:r w:rsidR="005530B8" w:rsidRPr="00D95ACB">
        <w:rPr>
          <w:rFonts w:ascii="Times New Roman" w:hAnsi="Times New Roman" w:cs="Times New Roman"/>
          <w:sz w:val="24"/>
          <w:szCs w:val="24"/>
        </w:rPr>
        <w:t>:</w:t>
      </w:r>
    </w:p>
    <w:p w14:paraId="20A7F1A2" w14:textId="77777777" w:rsidR="00582D8D" w:rsidRPr="00D95ACB" w:rsidRDefault="00582D8D" w:rsidP="005530B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5ED8886" w14:textId="7CC2ED0B" w:rsidR="00582D8D" w:rsidRPr="00D95ACB" w:rsidRDefault="000C4098" w:rsidP="00582D8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D95ACB">
        <w:rPr>
          <w:rFonts w:ascii="Times New Roman" w:hAnsi="Times New Roman" w:cs="Times New Roman"/>
          <w:sz w:val="24"/>
          <w:szCs w:val="24"/>
        </w:rPr>
        <w:t>International</w:t>
      </w:r>
      <w:r w:rsidR="008E2CB3" w:rsidRPr="00D95ACB">
        <w:rPr>
          <w:rFonts w:ascii="Times New Roman" w:hAnsi="Times New Roman" w:cs="Times New Roman"/>
          <w:sz w:val="24"/>
          <w:szCs w:val="24"/>
        </w:rPr>
        <w:t xml:space="preserve"> Auditing Standards Board</w:t>
      </w:r>
      <w:r w:rsidR="00582D8D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649B711E" w14:textId="4C46A254" w:rsidR="00582D8D" w:rsidRPr="00D95ACB" w:rsidRDefault="000C4098" w:rsidP="00582D8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D95ACB">
        <w:rPr>
          <w:rFonts w:ascii="Times New Roman" w:hAnsi="Times New Roman" w:cs="Times New Roman"/>
          <w:sz w:val="24"/>
          <w:szCs w:val="24"/>
        </w:rPr>
        <w:t>International</w:t>
      </w:r>
      <w:r w:rsidR="008E2CB3" w:rsidRPr="00D95ACB">
        <w:rPr>
          <w:rFonts w:ascii="Times New Roman" w:hAnsi="Times New Roman" w:cs="Times New Roman"/>
          <w:sz w:val="24"/>
          <w:szCs w:val="24"/>
        </w:rPr>
        <w:t xml:space="preserve"> Accounting Securities Body</w:t>
      </w:r>
      <w:r w:rsidR="00582D8D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3A4F7014" w14:textId="1F3E4B4C" w:rsidR="00582D8D" w:rsidRPr="00D95ACB" w:rsidRDefault="00F37B68" w:rsidP="00582D8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0C4098">
        <w:rPr>
          <w:rFonts w:ascii="Times New Roman" w:hAnsi="Times New Roman" w:cs="Times New Roman"/>
          <w:sz w:val="24"/>
          <w:szCs w:val="24"/>
        </w:rPr>
        <w:t xml:space="preserve">c. </w:t>
      </w:r>
      <w:r w:rsidR="000C4098" w:rsidRPr="00D95ACB">
        <w:rPr>
          <w:rFonts w:ascii="Times New Roman" w:hAnsi="Times New Roman" w:cs="Times New Roman"/>
          <w:sz w:val="24"/>
          <w:szCs w:val="24"/>
        </w:rPr>
        <w:t>International</w:t>
      </w:r>
      <w:r w:rsidR="008E2CB3" w:rsidRPr="00D95ACB">
        <w:rPr>
          <w:rFonts w:ascii="Times New Roman" w:hAnsi="Times New Roman" w:cs="Times New Roman"/>
          <w:sz w:val="24"/>
          <w:szCs w:val="24"/>
        </w:rPr>
        <w:t xml:space="preserve"> Accounting Standards Board</w:t>
      </w:r>
      <w:r w:rsidR="00582D8D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148B837D" w14:textId="00E6F724" w:rsidR="00582D8D" w:rsidRPr="00D95ACB" w:rsidRDefault="000C4098" w:rsidP="00582D8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D95ACB">
        <w:rPr>
          <w:rFonts w:ascii="Times New Roman" w:hAnsi="Times New Roman" w:cs="Times New Roman"/>
          <w:sz w:val="24"/>
          <w:szCs w:val="24"/>
        </w:rPr>
        <w:t>International</w:t>
      </w:r>
      <w:r w:rsidR="008E2CB3" w:rsidRPr="00D95ACB">
        <w:rPr>
          <w:rFonts w:ascii="Times New Roman" w:hAnsi="Times New Roman" w:cs="Times New Roman"/>
          <w:sz w:val="24"/>
          <w:szCs w:val="24"/>
        </w:rPr>
        <w:t xml:space="preserve"> Accounting Statements Body</w:t>
      </w:r>
      <w:r w:rsidR="00582D8D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47400C2E" w14:textId="77777777" w:rsidR="00582D8D" w:rsidRPr="00D95ACB" w:rsidRDefault="00582D8D" w:rsidP="005530B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F201C45" w14:textId="77777777" w:rsidR="00582D8D" w:rsidRPr="00D95ACB" w:rsidRDefault="00582D8D" w:rsidP="005530B8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>Answer: c</w:t>
      </w:r>
    </w:p>
    <w:p w14:paraId="522A0224" w14:textId="25411457" w:rsidR="005530B8" w:rsidRPr="00D95ACB" w:rsidRDefault="00D95ACB" w:rsidP="005530B8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1.3: explain the structure, role and processes of the International Accounting Standards Board (IASB) and the IFRS Interpretations Committee (IFRIC).</w:t>
      </w:r>
    </w:p>
    <w:p w14:paraId="30A0FCE4" w14:textId="77777777" w:rsidR="00582D8D" w:rsidRPr="00D95ACB" w:rsidRDefault="00582D8D" w:rsidP="0003724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B890600" w14:textId="77777777" w:rsidR="00B96070" w:rsidRPr="00D95ACB" w:rsidRDefault="00B96070" w:rsidP="0003724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B127A31" w14:textId="41113C85" w:rsidR="00037242" w:rsidRPr="00D95ACB" w:rsidRDefault="00174D0A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Which of th</w:t>
      </w:r>
      <w:r w:rsidR="00EA4F3B" w:rsidRPr="00D95ACB">
        <w:rPr>
          <w:rFonts w:ascii="Times New Roman" w:hAnsi="Times New Roman" w:cs="Times New Roman"/>
          <w:sz w:val="24"/>
          <w:szCs w:val="24"/>
        </w:rPr>
        <w:t xml:space="preserve">e following statements is </w:t>
      </w:r>
      <w:r w:rsidR="00EA4F3B" w:rsidRPr="00D95ACB">
        <w:rPr>
          <w:rFonts w:ascii="Times New Roman" w:hAnsi="Times New Roman" w:cs="Times New Roman"/>
          <w:i/>
          <w:sz w:val="24"/>
          <w:szCs w:val="24"/>
        </w:rPr>
        <w:t>false</w:t>
      </w:r>
      <w:r w:rsidR="00870F5E" w:rsidRPr="00D95ACB">
        <w:rPr>
          <w:rFonts w:ascii="Times New Roman" w:hAnsi="Times New Roman" w:cs="Times New Roman"/>
          <w:sz w:val="24"/>
          <w:szCs w:val="24"/>
        </w:rPr>
        <w:t>?</w:t>
      </w:r>
    </w:p>
    <w:p w14:paraId="7EE66896" w14:textId="77777777" w:rsidR="00582D8D" w:rsidRPr="00D95ACB" w:rsidRDefault="00582D8D" w:rsidP="00174D0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8474AEF" w14:textId="56E71065" w:rsidR="00582D8D" w:rsidRPr="00D95ACB" w:rsidRDefault="00B96070" w:rsidP="00582D8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a.</w:t>
      </w:r>
      <w:r w:rsidR="00820555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DF52B6" w:rsidRPr="00D95ACB">
        <w:rPr>
          <w:rFonts w:ascii="Times New Roman" w:hAnsi="Times New Roman" w:cs="Times New Roman"/>
          <w:sz w:val="24"/>
          <w:szCs w:val="24"/>
        </w:rPr>
        <w:t>The IFRS Advisory Council is directly accountable to the Monitoring Board</w:t>
      </w:r>
      <w:r w:rsidR="00582D8D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1212AA30" w14:textId="51A87863" w:rsidR="00582D8D" w:rsidRPr="00D95ACB" w:rsidRDefault="00D95ACB" w:rsidP="00582D8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820555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8E2CB3" w:rsidRPr="00D95ACB">
        <w:rPr>
          <w:rFonts w:ascii="Times New Roman" w:hAnsi="Times New Roman" w:cs="Times New Roman"/>
          <w:sz w:val="24"/>
          <w:szCs w:val="24"/>
        </w:rPr>
        <w:t xml:space="preserve">Australia adopted international accounting standards </w:t>
      </w:r>
      <w:r w:rsidR="00820555" w:rsidRPr="00D95ACB">
        <w:rPr>
          <w:rFonts w:ascii="Times New Roman" w:hAnsi="Times New Roman" w:cs="Times New Roman"/>
          <w:sz w:val="24"/>
          <w:szCs w:val="24"/>
        </w:rPr>
        <w:t xml:space="preserve">issued </w:t>
      </w:r>
      <w:r w:rsidR="008E2CB3" w:rsidRPr="00D95ACB">
        <w:rPr>
          <w:rFonts w:ascii="Times New Roman" w:hAnsi="Times New Roman" w:cs="Times New Roman"/>
          <w:sz w:val="24"/>
          <w:szCs w:val="24"/>
        </w:rPr>
        <w:t>on or after 1 January 2005</w:t>
      </w:r>
      <w:r w:rsidR="00582D8D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7117B479" w14:textId="0881954F" w:rsidR="00582D8D" w:rsidRPr="00D95ACB" w:rsidRDefault="00D95ACB" w:rsidP="00D8355A">
      <w:pPr>
        <w:pStyle w:val="ListParagraph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820555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0B520D" w:rsidRPr="00D95ACB">
        <w:rPr>
          <w:rFonts w:ascii="Times New Roman" w:hAnsi="Times New Roman" w:cs="Times New Roman"/>
          <w:sz w:val="24"/>
          <w:szCs w:val="24"/>
        </w:rPr>
        <w:t>The IASB and IFRS Interpretations Committee are appointed and overseen by a geographically and professionally diverse group called the IFRS Foundation Trustees</w:t>
      </w:r>
      <w:r w:rsidR="00582D8D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35737946" w14:textId="434499A1" w:rsidR="00582D8D" w:rsidRPr="00D95ACB" w:rsidRDefault="00D95ACB" w:rsidP="00582D8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820555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DF52B6" w:rsidRPr="00D95ACB">
        <w:rPr>
          <w:rFonts w:ascii="Times New Roman" w:hAnsi="Times New Roman" w:cs="Times New Roman"/>
          <w:sz w:val="24"/>
          <w:szCs w:val="24"/>
        </w:rPr>
        <w:t>The IASB is an independent standard-setting board that develops and approves International Financial Reporting Standards</w:t>
      </w:r>
      <w:r w:rsidR="00582D8D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2A003AE3" w14:textId="77777777" w:rsidR="00582D8D" w:rsidRPr="00D95ACB" w:rsidRDefault="00582D8D" w:rsidP="00174D0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5DFE2BD" w14:textId="77777777" w:rsidR="00582D8D" w:rsidRPr="00D95ACB" w:rsidRDefault="00582D8D" w:rsidP="00174D0A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>Answer: a</w:t>
      </w:r>
    </w:p>
    <w:p w14:paraId="7F7AF1E7" w14:textId="7E43F1FD" w:rsidR="00174D0A" w:rsidRPr="00D95ACB" w:rsidRDefault="00D95ACB" w:rsidP="00174D0A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1.3: explain the structure, role and processes of the International Accounting Standards Board (IASB) and the IFRS Interpretations Committee (IFRIC).</w:t>
      </w:r>
    </w:p>
    <w:p w14:paraId="2A9F286D" w14:textId="77777777" w:rsidR="003F6DBE" w:rsidRPr="00D95ACB" w:rsidRDefault="003F6DBE" w:rsidP="00A922F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BF39ADE" w14:textId="64CE8A86" w:rsidR="00B96070" w:rsidRPr="00D95ACB" w:rsidRDefault="00B9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E9AAA" w14:textId="4BBDA861" w:rsidR="00A922FF" w:rsidRPr="00D95ACB" w:rsidRDefault="00411C03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 xml:space="preserve">Which of the following is </w:t>
      </w:r>
      <w:r w:rsidRPr="00D95ACB">
        <w:rPr>
          <w:rFonts w:ascii="Times New Roman" w:hAnsi="Times New Roman" w:cs="Times New Roman"/>
          <w:i/>
          <w:sz w:val="24"/>
          <w:szCs w:val="24"/>
        </w:rPr>
        <w:t>not</w:t>
      </w:r>
      <w:r w:rsidRPr="00D95ACB">
        <w:rPr>
          <w:rFonts w:ascii="Times New Roman" w:hAnsi="Times New Roman" w:cs="Times New Roman"/>
          <w:sz w:val="24"/>
          <w:szCs w:val="24"/>
        </w:rPr>
        <w:t xml:space="preserve"> a chapter in the IASB’s conceptual framework</w:t>
      </w:r>
      <w:r w:rsidR="00CE3E5A" w:rsidRPr="00D95ACB">
        <w:rPr>
          <w:rFonts w:ascii="Times New Roman" w:hAnsi="Times New Roman" w:cs="Times New Roman"/>
          <w:sz w:val="24"/>
          <w:szCs w:val="24"/>
        </w:rPr>
        <w:t>?</w:t>
      </w:r>
    </w:p>
    <w:p w14:paraId="14E04706" w14:textId="77777777" w:rsidR="003F6DBE" w:rsidRPr="00D95ACB" w:rsidRDefault="003F6DBE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B116DCB" w14:textId="5E98E772" w:rsidR="003F6DBE" w:rsidRPr="00D95ACB" w:rsidRDefault="00D95ACB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CE3E5A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411C03" w:rsidRPr="00D95ACB">
        <w:rPr>
          <w:rFonts w:ascii="Times New Roman" w:hAnsi="Times New Roman" w:cs="Times New Roman"/>
          <w:sz w:val="24"/>
          <w:szCs w:val="24"/>
        </w:rPr>
        <w:t xml:space="preserve">the </w:t>
      </w:r>
      <w:r w:rsidR="00411C03" w:rsidRPr="00D95ACB">
        <w:rPr>
          <w:rFonts w:ascii="Times New Roman" w:hAnsi="Times New Roman" w:cs="Times New Roman"/>
          <w:i/>
          <w:sz w:val="24"/>
          <w:szCs w:val="24"/>
        </w:rPr>
        <w:t>Framework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66AE02EC" w14:textId="16DE9254" w:rsidR="003F6DBE" w:rsidRPr="00D95ACB" w:rsidRDefault="00D95ACB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CE3E5A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AF3336" w:rsidRPr="00D95ACB">
        <w:rPr>
          <w:rFonts w:ascii="Times New Roman" w:hAnsi="Times New Roman" w:cs="Times New Roman"/>
          <w:sz w:val="24"/>
          <w:szCs w:val="24"/>
        </w:rPr>
        <w:t xml:space="preserve">qualitative characteristics of useful financial </w:t>
      </w:r>
      <w:r w:rsidR="00CE3E5A" w:rsidRPr="00D95ACB">
        <w:rPr>
          <w:rFonts w:ascii="Times New Roman" w:hAnsi="Times New Roman" w:cs="Times New Roman"/>
          <w:sz w:val="24"/>
          <w:szCs w:val="24"/>
        </w:rPr>
        <w:t>reporting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3CB31371" w14:textId="1C74E0CC" w:rsidR="003F6DBE" w:rsidRPr="00D95ACB" w:rsidRDefault="00D95ACB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CE3E5A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411C03" w:rsidRPr="00D95ACB">
        <w:rPr>
          <w:rFonts w:ascii="Times New Roman" w:hAnsi="Times New Roman" w:cs="Times New Roman"/>
          <w:sz w:val="24"/>
          <w:szCs w:val="24"/>
        </w:rPr>
        <w:t>the objective of general purpose financial reporting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3CFDAB9F" w14:textId="11F3D580" w:rsidR="003F6DBE" w:rsidRPr="00D95ACB" w:rsidRDefault="00B96070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d.</w:t>
      </w:r>
      <w:r w:rsidR="00CE3E5A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411C03" w:rsidRPr="00D95ACB">
        <w:rPr>
          <w:rFonts w:ascii="Times New Roman" w:hAnsi="Times New Roman" w:cs="Times New Roman"/>
          <w:sz w:val="24"/>
          <w:szCs w:val="24"/>
        </w:rPr>
        <w:t>the issues with financial reporting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6AADB6DF" w14:textId="77777777" w:rsidR="003F6DBE" w:rsidRPr="00D95ACB" w:rsidRDefault="003F6DBE" w:rsidP="0083350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579EF7F" w14:textId="609EEEAC" w:rsidR="003F6DBE" w:rsidRPr="00D95ACB" w:rsidRDefault="003F6DBE" w:rsidP="00833502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>Answer: d</w:t>
      </w:r>
    </w:p>
    <w:p w14:paraId="51E5AFCE" w14:textId="12D7F2CE" w:rsidR="00833502" w:rsidRPr="00D95ACB" w:rsidRDefault="00D95ACB" w:rsidP="00833502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1.4: explain the key components of the conceptual framework.</w:t>
      </w:r>
    </w:p>
    <w:p w14:paraId="7396556A" w14:textId="77777777" w:rsidR="003F6DBE" w:rsidRPr="00D95ACB" w:rsidRDefault="003F6DBE" w:rsidP="00003B9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2B7EF31" w14:textId="77777777" w:rsidR="00B96070" w:rsidRPr="00D95ACB" w:rsidRDefault="00B96070" w:rsidP="00003B9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2A56268" w14:textId="77777777" w:rsidR="000C4098" w:rsidRDefault="000C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57ACB4" w14:textId="62A51862" w:rsidR="00003B9C" w:rsidRPr="00D95ACB" w:rsidRDefault="00D95ACB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937CEF" w:rsidRPr="00D95ACB">
        <w:rPr>
          <w:rFonts w:ascii="Times New Roman" w:hAnsi="Times New Roman" w:cs="Times New Roman"/>
          <w:sz w:val="24"/>
          <w:szCs w:val="24"/>
        </w:rPr>
        <w:t>hich of the following statements about the conceptual framework is true?</w:t>
      </w:r>
    </w:p>
    <w:p w14:paraId="6389767D" w14:textId="77777777" w:rsidR="003F6DBE" w:rsidRPr="00D95ACB" w:rsidRDefault="003F6DBE" w:rsidP="00003B9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B939857" w14:textId="6BC8D617" w:rsidR="003F6DBE" w:rsidRPr="00D95ACB" w:rsidRDefault="00D95ACB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CE3E5A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CE3E5A" w:rsidRPr="00D95ACB">
        <w:rPr>
          <w:rFonts w:ascii="Times New Roman" w:hAnsi="Times New Roman" w:cs="Times New Roman"/>
          <w:iCs/>
          <w:sz w:val="24"/>
          <w:szCs w:val="24"/>
        </w:rPr>
        <w:t xml:space="preserve">The conceptual framework </w:t>
      </w:r>
      <w:r w:rsidR="00937CEF" w:rsidRPr="00D95ACB">
        <w:rPr>
          <w:rFonts w:ascii="Times New Roman" w:hAnsi="Times New Roman" w:cs="Times New Roman"/>
          <w:iCs/>
          <w:sz w:val="24"/>
          <w:szCs w:val="24"/>
        </w:rPr>
        <w:t>deals only with the objective of special purpose financial statements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58480FE8" w14:textId="6AD6D105" w:rsidR="003F6DBE" w:rsidRPr="00D95ACB" w:rsidRDefault="00D95ACB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3F6DBE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CE3E5A" w:rsidRPr="00D95ACB">
        <w:rPr>
          <w:rFonts w:ascii="Times New Roman" w:hAnsi="Times New Roman" w:cs="Times New Roman"/>
          <w:sz w:val="24"/>
          <w:szCs w:val="24"/>
        </w:rPr>
        <w:t>T</w:t>
      </w:r>
      <w:r w:rsidR="003F6DBE" w:rsidRPr="00D95ACB">
        <w:rPr>
          <w:rFonts w:ascii="Times New Roman" w:hAnsi="Times New Roman" w:cs="Times New Roman"/>
          <w:sz w:val="24"/>
          <w:szCs w:val="24"/>
        </w:rPr>
        <w:t xml:space="preserve">he </w:t>
      </w:r>
      <w:r w:rsidR="003F6DBE" w:rsidRPr="00D95ACB">
        <w:rPr>
          <w:rFonts w:ascii="Times New Roman" w:hAnsi="Times New Roman" w:cs="Times New Roman"/>
          <w:i/>
          <w:iCs/>
          <w:sz w:val="24"/>
          <w:szCs w:val="24"/>
        </w:rPr>
        <w:t>Conceptual Framework for Financial Reporting</w:t>
      </w:r>
      <w:r w:rsidR="008D6731" w:rsidRPr="00D95ACB">
        <w:rPr>
          <w:rFonts w:ascii="Times New Roman" w:hAnsi="Times New Roman" w:cs="Times New Roman"/>
          <w:iCs/>
          <w:sz w:val="24"/>
          <w:szCs w:val="24"/>
        </w:rPr>
        <w:t xml:space="preserve"> provides guidelines intended to meet the information needs of a range of users who are able to command that reports be prepared to their own particular needs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5F970A00" w14:textId="283A31C9" w:rsidR="003F6DBE" w:rsidRPr="00D95ACB" w:rsidRDefault="00B96070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c.</w:t>
      </w:r>
      <w:r w:rsidR="003F6DBE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CE3E5A" w:rsidRPr="00D95ACB">
        <w:rPr>
          <w:rFonts w:ascii="Times New Roman" w:hAnsi="Times New Roman" w:cs="Times New Roman"/>
          <w:sz w:val="24"/>
          <w:szCs w:val="24"/>
        </w:rPr>
        <w:t>T</w:t>
      </w:r>
      <w:r w:rsidR="003F6DBE" w:rsidRPr="00D95ACB">
        <w:rPr>
          <w:rFonts w:ascii="Times New Roman" w:hAnsi="Times New Roman" w:cs="Times New Roman"/>
          <w:sz w:val="24"/>
          <w:szCs w:val="24"/>
        </w:rPr>
        <w:t xml:space="preserve">he </w:t>
      </w:r>
      <w:r w:rsidR="00CE3E5A" w:rsidRPr="00D95ACB">
        <w:rPr>
          <w:rFonts w:ascii="Times New Roman" w:hAnsi="Times New Roman" w:cs="Times New Roman"/>
          <w:sz w:val="24"/>
          <w:szCs w:val="24"/>
        </w:rPr>
        <w:t xml:space="preserve">conceptual framework </w:t>
      </w:r>
      <w:r w:rsidR="008D6731" w:rsidRPr="00D95ACB">
        <w:rPr>
          <w:rFonts w:ascii="Times New Roman" w:hAnsi="Times New Roman" w:cs="Times New Roman"/>
          <w:sz w:val="24"/>
          <w:szCs w:val="24"/>
        </w:rPr>
        <w:t>deals only with the objective of general purpose financial statements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40679038" w14:textId="24481121" w:rsidR="003F6DBE" w:rsidRPr="00D95ACB" w:rsidRDefault="00D95ACB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3F6DBE" w:rsidRPr="00D95ACB">
        <w:rPr>
          <w:rFonts w:ascii="Times New Roman" w:hAnsi="Times New Roman" w:cs="Times New Roman"/>
          <w:sz w:val="24"/>
          <w:szCs w:val="24"/>
        </w:rPr>
        <w:t xml:space="preserve"> the </w:t>
      </w:r>
      <w:r w:rsidR="003F6DBE" w:rsidRPr="00D95ACB">
        <w:rPr>
          <w:rFonts w:ascii="Times New Roman" w:hAnsi="Times New Roman" w:cs="Times New Roman"/>
          <w:i/>
          <w:iCs/>
          <w:sz w:val="24"/>
          <w:szCs w:val="24"/>
        </w:rPr>
        <w:t>Conceptual Framework for Financial Reporting</w:t>
      </w:r>
      <w:r w:rsidR="003F6DBE" w:rsidRPr="00D95ACB">
        <w:rPr>
          <w:rFonts w:ascii="Times New Roman" w:hAnsi="Times New Roman" w:cs="Times New Roman"/>
          <w:sz w:val="24"/>
          <w:szCs w:val="24"/>
        </w:rPr>
        <w:t xml:space="preserve">, SAC 1, </w:t>
      </w:r>
      <w:r w:rsidR="000C4098" w:rsidRPr="00D95ACB">
        <w:rPr>
          <w:rFonts w:ascii="Times New Roman" w:hAnsi="Times New Roman" w:cs="Times New Roman"/>
          <w:sz w:val="24"/>
          <w:szCs w:val="24"/>
        </w:rPr>
        <w:t>and SAC</w:t>
      </w:r>
      <w:r w:rsidR="003F6DBE" w:rsidRPr="00D95ACB">
        <w:rPr>
          <w:rFonts w:ascii="Times New Roman" w:hAnsi="Times New Roman" w:cs="Times New Roman"/>
          <w:sz w:val="24"/>
          <w:szCs w:val="24"/>
        </w:rPr>
        <w:t xml:space="preserve"> 2</w:t>
      </w:r>
      <w:r w:rsidR="00CE3E5A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8D6731" w:rsidRPr="00D95ACB">
        <w:rPr>
          <w:rFonts w:ascii="Times New Roman" w:hAnsi="Times New Roman" w:cs="Times New Roman"/>
          <w:sz w:val="24"/>
          <w:szCs w:val="24"/>
        </w:rPr>
        <w:t>provides guidelines on the preparation of financial statements for a specific group of users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60149599" w14:textId="77777777" w:rsidR="003F6DBE" w:rsidRPr="00D95ACB" w:rsidRDefault="003F6DBE" w:rsidP="00003B9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0BC05F2" w14:textId="77777777" w:rsidR="003F6DBE" w:rsidRPr="00D95ACB" w:rsidRDefault="003F6DBE" w:rsidP="00003B9C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>Answer: c</w:t>
      </w:r>
    </w:p>
    <w:p w14:paraId="70E8BE97" w14:textId="44926897" w:rsidR="00003B9C" w:rsidRPr="00D95ACB" w:rsidRDefault="00D95ACB" w:rsidP="00003B9C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1.4: explain the key components of the conceptual framework.</w:t>
      </w:r>
    </w:p>
    <w:p w14:paraId="2BE4959A" w14:textId="77777777" w:rsidR="003F6DBE" w:rsidRPr="00D95ACB" w:rsidRDefault="003F6DBE" w:rsidP="00213D7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7074818" w14:textId="77777777" w:rsidR="00B96070" w:rsidRPr="00D95ACB" w:rsidRDefault="00B96070" w:rsidP="00213D7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B4BFA67" w14:textId="0251D847" w:rsidR="00213D73" w:rsidRPr="00D95ACB" w:rsidRDefault="009B3173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The two fundamental qualitative characteristics of useful information are:</w:t>
      </w:r>
    </w:p>
    <w:p w14:paraId="2CD229DF" w14:textId="77777777" w:rsidR="003F6DBE" w:rsidRPr="00D95ACB" w:rsidRDefault="003F6DBE" w:rsidP="009B317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59D0B95" w14:textId="6C96EAAB" w:rsidR="003F6DBE" w:rsidRPr="00D95ACB" w:rsidRDefault="00D95ACB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3F6DBE" w:rsidRPr="00D95ACB">
        <w:rPr>
          <w:rFonts w:ascii="Times New Roman" w:hAnsi="Times New Roman" w:cs="Times New Roman"/>
          <w:sz w:val="24"/>
          <w:szCs w:val="24"/>
        </w:rPr>
        <w:t xml:space="preserve"> materiality and </w:t>
      </w:r>
      <w:r w:rsidR="001867FA" w:rsidRPr="00D95ACB">
        <w:rPr>
          <w:rFonts w:ascii="Times New Roman" w:hAnsi="Times New Roman" w:cs="Times New Roman"/>
          <w:sz w:val="24"/>
          <w:szCs w:val="24"/>
        </w:rPr>
        <w:t>timeliness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44D2161D" w14:textId="5E702504" w:rsidR="003F6DBE" w:rsidRPr="00D95ACB" w:rsidRDefault="00D95ACB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CE3E5A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1867FA" w:rsidRPr="00D95ACB">
        <w:rPr>
          <w:rFonts w:ascii="Times New Roman" w:hAnsi="Times New Roman" w:cs="Times New Roman"/>
          <w:sz w:val="24"/>
          <w:szCs w:val="24"/>
        </w:rPr>
        <w:t>understandability and verifiability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4AA73F36" w14:textId="72CB395F" w:rsidR="003F6DBE" w:rsidRPr="00D95ACB" w:rsidRDefault="00D95ACB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CE3E5A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1867FA" w:rsidRPr="00D95ACB">
        <w:rPr>
          <w:rFonts w:ascii="Times New Roman" w:hAnsi="Times New Roman" w:cs="Times New Roman"/>
          <w:sz w:val="24"/>
          <w:szCs w:val="24"/>
        </w:rPr>
        <w:t>faithful representation and comparability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0D30CAF2" w14:textId="5C1BD5A7" w:rsidR="003F6DBE" w:rsidRPr="00D95ACB" w:rsidRDefault="001867FA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d.</w:t>
      </w:r>
      <w:r w:rsidR="003F6DBE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Pr="00D95ACB">
        <w:rPr>
          <w:rFonts w:ascii="Times New Roman" w:hAnsi="Times New Roman" w:cs="Times New Roman"/>
          <w:sz w:val="24"/>
          <w:szCs w:val="24"/>
        </w:rPr>
        <w:t>relevance and faithful representation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23E64E9A" w14:textId="77777777" w:rsidR="003F6DBE" w:rsidRPr="00D95ACB" w:rsidRDefault="003F6DBE" w:rsidP="009B317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562359F" w14:textId="1E654ADC" w:rsidR="003F6DBE" w:rsidRPr="00D95ACB" w:rsidRDefault="003F6DBE" w:rsidP="009B3173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 xml:space="preserve">Answer: </w:t>
      </w:r>
      <w:r w:rsidR="001867FA" w:rsidRPr="00D95ACB">
        <w:rPr>
          <w:rFonts w:ascii="Times New Roman" w:hAnsi="Times New Roman" w:cs="Times New Roman"/>
          <w:i/>
          <w:sz w:val="24"/>
          <w:szCs w:val="24"/>
        </w:rPr>
        <w:t>d</w:t>
      </w:r>
    </w:p>
    <w:p w14:paraId="0201FD5C" w14:textId="14131F46" w:rsidR="009B3173" w:rsidRPr="00D95ACB" w:rsidRDefault="00D95ACB" w:rsidP="009B3173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1.5: explain the qualitative characteristics that make information in financial statements useful.</w:t>
      </w:r>
    </w:p>
    <w:p w14:paraId="21616035" w14:textId="77777777" w:rsidR="003F6DBE" w:rsidRPr="00D95ACB" w:rsidRDefault="003F6DBE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0CEEF57" w14:textId="4DBD24D2" w:rsidR="00B96070" w:rsidRPr="00D95ACB" w:rsidRDefault="00B9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4840F" w14:textId="40C0ECB8" w:rsidR="003B5C38" w:rsidRPr="00D95ACB" w:rsidRDefault="00533CB6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For i</w:t>
      </w:r>
      <w:r w:rsidR="003B5C38" w:rsidRPr="00D95ACB">
        <w:rPr>
          <w:rFonts w:ascii="Times New Roman" w:hAnsi="Times New Roman" w:cs="Times New Roman"/>
          <w:sz w:val="24"/>
          <w:szCs w:val="24"/>
        </w:rPr>
        <w:t xml:space="preserve">nformation </w:t>
      </w:r>
      <w:r w:rsidRPr="00D95ACB">
        <w:rPr>
          <w:rFonts w:ascii="Times New Roman" w:hAnsi="Times New Roman" w:cs="Times New Roman"/>
          <w:sz w:val="24"/>
          <w:szCs w:val="24"/>
        </w:rPr>
        <w:t>to be</w:t>
      </w:r>
      <w:r w:rsidR="003B5C38" w:rsidRPr="00D95ACB">
        <w:rPr>
          <w:rFonts w:ascii="Times New Roman" w:hAnsi="Times New Roman" w:cs="Times New Roman"/>
          <w:sz w:val="24"/>
          <w:szCs w:val="24"/>
        </w:rPr>
        <w:t xml:space="preserve"> considered material:</w:t>
      </w:r>
    </w:p>
    <w:p w14:paraId="3B3B03C6" w14:textId="77777777" w:rsidR="003F6DBE" w:rsidRPr="00D95ACB" w:rsidRDefault="003F6DBE" w:rsidP="003B5C3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20C91FA" w14:textId="724473D2" w:rsidR="003F6DBE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3F6DBE" w:rsidRPr="00D95ACB">
        <w:rPr>
          <w:rFonts w:ascii="Times New Roman" w:hAnsi="Times New Roman" w:cs="Times New Roman"/>
          <w:sz w:val="24"/>
          <w:szCs w:val="24"/>
        </w:rPr>
        <w:t xml:space="preserve">it </w:t>
      </w:r>
      <w:r w:rsidR="00533CB6" w:rsidRPr="00D95ACB">
        <w:rPr>
          <w:rFonts w:ascii="Times New Roman" w:hAnsi="Times New Roman" w:cs="Times New Roman"/>
          <w:sz w:val="24"/>
          <w:szCs w:val="24"/>
        </w:rPr>
        <w:t>must be complete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174915DD" w14:textId="7E9552EF" w:rsidR="003F6DBE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473D6B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E423FB" w:rsidRPr="00D95ACB">
        <w:rPr>
          <w:rFonts w:ascii="Times New Roman" w:hAnsi="Times New Roman" w:cs="Times New Roman"/>
          <w:sz w:val="24"/>
          <w:szCs w:val="24"/>
        </w:rPr>
        <w:t>it must not include any bias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69D8844B" w14:textId="2E0A68B7" w:rsidR="003F6DBE" w:rsidRPr="00D95ACB" w:rsidRDefault="00533CB6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c.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Pr="00D95ACB">
        <w:rPr>
          <w:rFonts w:ascii="Times New Roman" w:hAnsi="Times New Roman" w:cs="Times New Roman"/>
          <w:sz w:val="24"/>
          <w:szCs w:val="24"/>
        </w:rPr>
        <w:t>its omission or misstatement could influence users’ decision-making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32581640" w14:textId="7349C14F" w:rsidR="003F6DBE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473D6B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146D4E" w:rsidRPr="00D95ACB">
        <w:rPr>
          <w:rFonts w:ascii="Times New Roman" w:hAnsi="Times New Roman" w:cs="Times New Roman"/>
          <w:sz w:val="24"/>
          <w:szCs w:val="24"/>
        </w:rPr>
        <w:t xml:space="preserve">it has a predictive or confirmatory </w:t>
      </w:r>
      <w:r w:rsidR="000C4098" w:rsidRPr="00D95ACB">
        <w:rPr>
          <w:rFonts w:ascii="Times New Roman" w:hAnsi="Times New Roman" w:cs="Times New Roman"/>
          <w:sz w:val="24"/>
          <w:szCs w:val="24"/>
        </w:rPr>
        <w:t>value.</w:t>
      </w:r>
    </w:p>
    <w:p w14:paraId="785A6964" w14:textId="77777777" w:rsidR="003F6DBE" w:rsidRPr="00D95ACB" w:rsidRDefault="003F6DBE" w:rsidP="003B5C3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F8A20DB" w14:textId="4C69B90F" w:rsidR="003F6DBE" w:rsidRPr="00D95ACB" w:rsidRDefault="003F6DBE" w:rsidP="003B5C38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 xml:space="preserve">Answer: </w:t>
      </w:r>
      <w:r w:rsidR="00533CB6" w:rsidRPr="00D95ACB">
        <w:rPr>
          <w:rFonts w:ascii="Times New Roman" w:hAnsi="Times New Roman" w:cs="Times New Roman"/>
          <w:i/>
          <w:sz w:val="24"/>
          <w:szCs w:val="24"/>
        </w:rPr>
        <w:t>c</w:t>
      </w:r>
    </w:p>
    <w:p w14:paraId="000E4F62" w14:textId="754CE599" w:rsidR="003B5C38" w:rsidRPr="00D95ACB" w:rsidRDefault="00D95ACB" w:rsidP="003B5C38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1.5: explain the qualitative characteristics that make information in financial statements useful.</w:t>
      </w:r>
    </w:p>
    <w:p w14:paraId="40082537" w14:textId="77777777" w:rsidR="004D2079" w:rsidRPr="00D95ACB" w:rsidRDefault="004D2079" w:rsidP="003B5C3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FB324F2" w14:textId="77777777" w:rsidR="00B96070" w:rsidRPr="00D95ACB" w:rsidRDefault="00B96070" w:rsidP="003B5C3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5D4A407" w14:textId="77777777" w:rsidR="000C4098" w:rsidRDefault="000C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8874D1" w14:textId="6C3A5B7C" w:rsidR="003B5C38" w:rsidRPr="00D95ACB" w:rsidRDefault="00E71906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lastRenderedPageBreak/>
        <w:t>Costs of providing useful information include:</w:t>
      </w:r>
    </w:p>
    <w:p w14:paraId="74F64220" w14:textId="77777777" w:rsidR="004D2079" w:rsidRPr="00D95ACB" w:rsidRDefault="004D2079" w:rsidP="00A168B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653BB6A" w14:textId="1EE2775F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73D6B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E71906" w:rsidRPr="00D95ACB">
        <w:rPr>
          <w:rFonts w:ascii="Times New Roman" w:hAnsi="Times New Roman" w:cs="Times New Roman"/>
          <w:sz w:val="24"/>
          <w:szCs w:val="24"/>
        </w:rPr>
        <w:t>collection and processing costs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754999A9" w14:textId="0A5D844C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473D6B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E71906" w:rsidRPr="00D95ACB">
        <w:rPr>
          <w:rFonts w:ascii="Times New Roman" w:hAnsi="Times New Roman" w:cs="Times New Roman"/>
          <w:sz w:val="24"/>
          <w:szCs w:val="24"/>
        </w:rPr>
        <w:t>dissemination costs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2398E587" w14:textId="5E23C7B4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473D6B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E71906" w:rsidRPr="00D95ACB">
        <w:rPr>
          <w:rFonts w:ascii="Times New Roman" w:hAnsi="Times New Roman" w:cs="Times New Roman"/>
          <w:sz w:val="24"/>
          <w:szCs w:val="24"/>
        </w:rPr>
        <w:t>verification costs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3BAA2CB5" w14:textId="4E8F559C" w:rsidR="004D2079" w:rsidRPr="00D95ACB" w:rsidRDefault="00B96070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d.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E71906" w:rsidRPr="00D95ACB">
        <w:rPr>
          <w:rFonts w:ascii="Times New Roman" w:hAnsi="Times New Roman" w:cs="Times New Roman"/>
          <w:sz w:val="24"/>
          <w:szCs w:val="24"/>
        </w:rPr>
        <w:t>All of these options are costs of providing useful information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0A81EC3B" w14:textId="77777777" w:rsidR="004D2079" w:rsidRPr="00D95ACB" w:rsidRDefault="004D2079" w:rsidP="00A168B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5504A0F" w14:textId="77777777" w:rsidR="004D2079" w:rsidRPr="00D95ACB" w:rsidRDefault="004D2079" w:rsidP="00A168B4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>Answer: d</w:t>
      </w:r>
    </w:p>
    <w:p w14:paraId="029A9E3A" w14:textId="552E3D61" w:rsidR="00A168B4" w:rsidRPr="00D95ACB" w:rsidRDefault="00D95ACB" w:rsidP="00A168B4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1.5: explain the qualitative characteristics that make information in financial statements useful.</w:t>
      </w:r>
    </w:p>
    <w:p w14:paraId="00B4CEAC" w14:textId="77777777" w:rsidR="004D2079" w:rsidRPr="00D95ACB" w:rsidRDefault="004D2079" w:rsidP="00A168B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69D2CF5" w14:textId="77777777" w:rsidR="00B96070" w:rsidRPr="00D95ACB" w:rsidRDefault="00B96070" w:rsidP="00A168B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369476C" w14:textId="5C330AB7" w:rsidR="00C4372C" w:rsidRPr="00D95ACB" w:rsidRDefault="005D0A45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If</w:t>
      </w:r>
      <w:r w:rsidR="00C4372C" w:rsidRPr="00D95ACB">
        <w:rPr>
          <w:rFonts w:ascii="Times New Roman" w:hAnsi="Times New Roman" w:cs="Times New Roman"/>
          <w:sz w:val="24"/>
          <w:szCs w:val="24"/>
        </w:rPr>
        <w:t xml:space="preserve"> different independent observers could reach the same general conclusions that the information represents </w:t>
      </w:r>
      <w:r w:rsidRPr="00D95ACB">
        <w:rPr>
          <w:rFonts w:ascii="Times New Roman" w:hAnsi="Times New Roman" w:cs="Times New Roman"/>
          <w:sz w:val="24"/>
          <w:szCs w:val="24"/>
        </w:rPr>
        <w:t>then the quality of the information has achieved</w:t>
      </w:r>
      <w:r w:rsidR="00C4372C" w:rsidRPr="00D95ACB">
        <w:rPr>
          <w:rFonts w:ascii="Times New Roman" w:hAnsi="Times New Roman" w:cs="Times New Roman"/>
          <w:sz w:val="24"/>
          <w:szCs w:val="24"/>
        </w:rPr>
        <w:t>:</w:t>
      </w:r>
    </w:p>
    <w:p w14:paraId="68E5C7C7" w14:textId="77777777" w:rsidR="004D2079" w:rsidRPr="00D95ACB" w:rsidRDefault="004D2079" w:rsidP="00C4372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22E0A46" w14:textId="30BDBF73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DD408B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5D0A45" w:rsidRPr="00D95ACB">
        <w:rPr>
          <w:rFonts w:ascii="Times New Roman" w:hAnsi="Times New Roman" w:cs="Times New Roman"/>
          <w:sz w:val="24"/>
          <w:szCs w:val="24"/>
        </w:rPr>
        <w:t>neutrality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4B4D1405" w14:textId="2DAB58BB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5D0A45" w:rsidRPr="00D95ACB">
        <w:rPr>
          <w:rFonts w:ascii="Times New Roman" w:hAnsi="Times New Roman" w:cs="Times New Roman"/>
          <w:sz w:val="24"/>
          <w:szCs w:val="24"/>
        </w:rPr>
        <w:t>understandability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6705CF91" w14:textId="318DB054" w:rsidR="004D2079" w:rsidRPr="00D95ACB" w:rsidRDefault="005D0A45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c.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Pr="00D95ACB">
        <w:rPr>
          <w:rFonts w:ascii="Times New Roman" w:hAnsi="Times New Roman" w:cs="Times New Roman"/>
          <w:sz w:val="24"/>
          <w:szCs w:val="24"/>
        </w:rPr>
        <w:t>verifiability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64F8E004" w14:textId="43588074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5D0A45" w:rsidRPr="00D95ACB">
        <w:rPr>
          <w:rFonts w:ascii="Times New Roman" w:hAnsi="Times New Roman" w:cs="Times New Roman"/>
          <w:sz w:val="24"/>
          <w:szCs w:val="24"/>
        </w:rPr>
        <w:t>comparability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3AB6DA56" w14:textId="77777777" w:rsidR="004D2079" w:rsidRPr="00D95ACB" w:rsidRDefault="004D2079" w:rsidP="00C4372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3E2E9C4" w14:textId="7CB23803" w:rsidR="004D2079" w:rsidRPr="00D95ACB" w:rsidRDefault="004D2079" w:rsidP="00C4372C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 xml:space="preserve">Answer: </w:t>
      </w:r>
      <w:r w:rsidR="005D0A45" w:rsidRPr="00D95ACB">
        <w:rPr>
          <w:rFonts w:ascii="Times New Roman" w:hAnsi="Times New Roman" w:cs="Times New Roman"/>
          <w:i/>
          <w:sz w:val="24"/>
          <w:szCs w:val="24"/>
        </w:rPr>
        <w:t>c</w:t>
      </w:r>
    </w:p>
    <w:p w14:paraId="31A86720" w14:textId="0B901281" w:rsidR="00A168B4" w:rsidRPr="00D95ACB" w:rsidRDefault="00D95ACB" w:rsidP="00C4372C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1.5: explain the qualitative characteristics that make information in financial statements useful.</w:t>
      </w:r>
    </w:p>
    <w:p w14:paraId="2489109E" w14:textId="77777777" w:rsidR="004D2079" w:rsidRPr="00D95ACB" w:rsidRDefault="004D2079" w:rsidP="003C191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760A168" w14:textId="19A55D50" w:rsidR="00B96070" w:rsidRPr="00D95ACB" w:rsidRDefault="00B9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F4DA6" w14:textId="582E59A1" w:rsidR="003C1917" w:rsidRPr="00D95ACB" w:rsidRDefault="006A5236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 xml:space="preserve">Which of the following statements about </w:t>
      </w:r>
      <w:r w:rsidR="003C1917" w:rsidRPr="00D95ACB">
        <w:rPr>
          <w:rFonts w:ascii="Times New Roman" w:hAnsi="Times New Roman" w:cs="Times New Roman"/>
          <w:sz w:val="24"/>
          <w:szCs w:val="24"/>
        </w:rPr>
        <w:t>the going concern assumption</w:t>
      </w:r>
      <w:r w:rsidRPr="00D95ACB">
        <w:rPr>
          <w:rFonts w:ascii="Times New Roman" w:hAnsi="Times New Roman" w:cs="Times New Roman"/>
          <w:sz w:val="24"/>
          <w:szCs w:val="24"/>
        </w:rPr>
        <w:t xml:space="preserve"> is </w:t>
      </w:r>
      <w:r w:rsidRPr="00D95ACB">
        <w:rPr>
          <w:rFonts w:ascii="Times New Roman" w:hAnsi="Times New Roman" w:cs="Times New Roman"/>
          <w:i/>
          <w:sz w:val="24"/>
          <w:szCs w:val="24"/>
        </w:rPr>
        <w:t>not</w:t>
      </w:r>
      <w:r w:rsidRPr="00D95ACB">
        <w:rPr>
          <w:rFonts w:ascii="Times New Roman" w:hAnsi="Times New Roman" w:cs="Times New Roman"/>
          <w:sz w:val="24"/>
          <w:szCs w:val="24"/>
        </w:rPr>
        <w:t xml:space="preserve"> true?</w:t>
      </w:r>
    </w:p>
    <w:p w14:paraId="3262A163" w14:textId="77777777" w:rsidR="004D2079" w:rsidRPr="00D95ACB" w:rsidRDefault="004D2079" w:rsidP="003C191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CD622C4" w14:textId="47F499A8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2C1C98" w:rsidRPr="00D95ACB">
        <w:rPr>
          <w:rFonts w:ascii="Times New Roman" w:hAnsi="Times New Roman" w:cs="Times New Roman"/>
          <w:sz w:val="24"/>
          <w:szCs w:val="24"/>
        </w:rPr>
        <w:t>it can</w:t>
      </w:r>
      <w:r w:rsidR="006A5236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4D2079" w:rsidRPr="00D95ACB">
        <w:rPr>
          <w:rFonts w:ascii="Times New Roman" w:hAnsi="Times New Roman" w:cs="Times New Roman"/>
          <w:sz w:val="24"/>
          <w:szCs w:val="24"/>
        </w:rPr>
        <w:t>justif</w:t>
      </w:r>
      <w:r w:rsidR="006A5236" w:rsidRPr="00D95ACB">
        <w:rPr>
          <w:rFonts w:ascii="Times New Roman" w:hAnsi="Times New Roman" w:cs="Times New Roman"/>
          <w:sz w:val="24"/>
          <w:szCs w:val="24"/>
        </w:rPr>
        <w:t>y the use of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historical cost</w:t>
      </w:r>
      <w:r w:rsidR="006A5236" w:rsidRPr="00D95ACB">
        <w:rPr>
          <w:rFonts w:ascii="Times New Roman" w:hAnsi="Times New Roman" w:cs="Times New Roman"/>
          <w:sz w:val="24"/>
          <w:szCs w:val="24"/>
        </w:rPr>
        <w:t>s</w:t>
      </w:r>
      <w:r w:rsidR="00DD408B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6A5236" w:rsidRPr="00D95ACB">
        <w:rPr>
          <w:rFonts w:ascii="Times New Roman" w:hAnsi="Times New Roman" w:cs="Times New Roman"/>
          <w:sz w:val="24"/>
          <w:szCs w:val="24"/>
        </w:rPr>
        <w:t>when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measur</w:t>
      </w:r>
      <w:r w:rsidR="006A5236" w:rsidRPr="00D95ACB">
        <w:rPr>
          <w:rFonts w:ascii="Times New Roman" w:hAnsi="Times New Roman" w:cs="Times New Roman"/>
          <w:sz w:val="24"/>
          <w:szCs w:val="24"/>
        </w:rPr>
        <w:t>ing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6A5236" w:rsidRPr="00D95ACB">
        <w:rPr>
          <w:rFonts w:ascii="Times New Roman" w:hAnsi="Times New Roman" w:cs="Times New Roman"/>
          <w:sz w:val="24"/>
          <w:szCs w:val="24"/>
        </w:rPr>
        <w:t>non-current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assets.</w:t>
      </w:r>
    </w:p>
    <w:p w14:paraId="0E007DD7" w14:textId="0995A708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6A5236" w:rsidRPr="00D95ACB">
        <w:rPr>
          <w:rFonts w:ascii="Times New Roman" w:hAnsi="Times New Roman" w:cs="Times New Roman"/>
          <w:sz w:val="24"/>
          <w:szCs w:val="24"/>
        </w:rPr>
        <w:t>it supports the use of assets such as Prepaid Expenses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43E86344" w14:textId="09D47B04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5F58A1" w:rsidRPr="00D95ACB">
        <w:rPr>
          <w:rFonts w:ascii="Times New Roman" w:hAnsi="Times New Roman" w:cs="Times New Roman"/>
          <w:sz w:val="24"/>
          <w:szCs w:val="24"/>
        </w:rPr>
        <w:t xml:space="preserve"> it </w:t>
      </w:r>
      <w:r w:rsidR="002C1C98" w:rsidRPr="00D95ACB">
        <w:rPr>
          <w:rFonts w:ascii="Times New Roman" w:hAnsi="Times New Roman" w:cs="Times New Roman"/>
          <w:sz w:val="24"/>
          <w:szCs w:val="24"/>
        </w:rPr>
        <w:t>supports the systematic allocation of depreciation over an asset’s useful life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45351074" w14:textId="25F58000" w:rsidR="004D2079" w:rsidRPr="00D95ACB" w:rsidRDefault="006A5236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d.</w:t>
      </w:r>
      <w:r w:rsidR="005F58A1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2C1C98" w:rsidRPr="00D95ACB">
        <w:rPr>
          <w:rFonts w:ascii="Times New Roman" w:hAnsi="Times New Roman" w:cs="Times New Roman"/>
          <w:sz w:val="24"/>
          <w:szCs w:val="24"/>
        </w:rPr>
        <w:t>it is used when an entity goes into liquidation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1FC5096F" w14:textId="77777777" w:rsidR="004D2079" w:rsidRPr="00D95ACB" w:rsidRDefault="004D2079" w:rsidP="003C1917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6507B240" w14:textId="6D46C99E" w:rsidR="004D2079" w:rsidRPr="00D95ACB" w:rsidRDefault="004D2079" w:rsidP="003C1917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 xml:space="preserve">Answer: </w:t>
      </w:r>
      <w:r w:rsidR="006A5236" w:rsidRPr="00D95ACB">
        <w:rPr>
          <w:rFonts w:ascii="Times New Roman" w:hAnsi="Times New Roman" w:cs="Times New Roman"/>
          <w:i/>
          <w:sz w:val="24"/>
          <w:szCs w:val="24"/>
        </w:rPr>
        <w:t>d</w:t>
      </w:r>
    </w:p>
    <w:p w14:paraId="1A20E89C" w14:textId="07054FD2" w:rsidR="003C1917" w:rsidRPr="00D95ACB" w:rsidRDefault="00D95ACB" w:rsidP="003C1917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1.6: discuss the going concern assumption underlying the preparation of financial statements.</w:t>
      </w:r>
    </w:p>
    <w:p w14:paraId="7B887937" w14:textId="77777777" w:rsidR="004D2079" w:rsidRPr="00D95ACB" w:rsidRDefault="004D2079" w:rsidP="003C191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CC173BF" w14:textId="77777777" w:rsidR="00B96070" w:rsidRPr="00D95ACB" w:rsidRDefault="00B96070" w:rsidP="003C191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A81803E" w14:textId="77777777" w:rsidR="000C4098" w:rsidRDefault="000C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9F3D4C" w14:textId="77F98573" w:rsidR="003C1917" w:rsidRPr="00D95ACB" w:rsidRDefault="00282675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lastRenderedPageBreak/>
        <w:t>Which of the following are the three essential criteri</w:t>
      </w:r>
      <w:r w:rsidR="00EA4F3B" w:rsidRPr="00D95ACB">
        <w:rPr>
          <w:rFonts w:ascii="Times New Roman" w:hAnsi="Times New Roman" w:cs="Times New Roman"/>
          <w:sz w:val="24"/>
          <w:szCs w:val="24"/>
        </w:rPr>
        <w:t>a in the definition of an asset:</w:t>
      </w:r>
    </w:p>
    <w:p w14:paraId="20FF7270" w14:textId="77777777" w:rsidR="004D2079" w:rsidRPr="00D95ACB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75" w:type="dxa"/>
        <w:tblLook w:val="04A0" w:firstRow="1" w:lastRow="0" w:firstColumn="1" w:lastColumn="0" w:noHBand="0" w:noVBand="1"/>
      </w:tblPr>
      <w:tblGrid>
        <w:gridCol w:w="675"/>
        <w:gridCol w:w="3118"/>
        <w:gridCol w:w="709"/>
        <w:gridCol w:w="3402"/>
      </w:tblGrid>
      <w:tr w:rsidR="00282675" w:rsidRPr="00D95ACB" w14:paraId="11908ACD" w14:textId="77777777" w:rsidTr="00E150D3">
        <w:tc>
          <w:tcPr>
            <w:tcW w:w="675" w:type="dxa"/>
            <w:shd w:val="clear" w:color="auto" w:fill="auto"/>
          </w:tcPr>
          <w:p w14:paraId="02D606C3" w14:textId="77777777" w:rsidR="00282675" w:rsidRPr="00D95ACB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118" w:type="dxa"/>
            <w:shd w:val="clear" w:color="auto" w:fill="auto"/>
          </w:tcPr>
          <w:p w14:paraId="67CE12AC" w14:textId="036CFFF5" w:rsidR="00282675" w:rsidRPr="00D95ACB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 xml:space="preserve">Future </w:t>
            </w:r>
            <w:r w:rsidR="000F5A96" w:rsidRPr="00D95ACB">
              <w:rPr>
                <w:rFonts w:ascii="Times New Roman" w:hAnsi="Times New Roman" w:cs="Times New Roman"/>
                <w:sz w:val="24"/>
                <w:szCs w:val="24"/>
              </w:rPr>
              <w:t xml:space="preserve">sacrifices of </w:t>
            </w: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economic benefits</w:t>
            </w:r>
          </w:p>
        </w:tc>
        <w:tc>
          <w:tcPr>
            <w:tcW w:w="709" w:type="dxa"/>
            <w:shd w:val="clear" w:color="auto" w:fill="auto"/>
          </w:tcPr>
          <w:p w14:paraId="67AF344A" w14:textId="77777777" w:rsidR="00282675" w:rsidRPr="00D95ACB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3402" w:type="dxa"/>
            <w:shd w:val="clear" w:color="auto" w:fill="auto"/>
          </w:tcPr>
          <w:p w14:paraId="4775E9A0" w14:textId="4FB198E6" w:rsidR="00282675" w:rsidRPr="00D95ACB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F5A96" w:rsidRPr="00D95ACB">
              <w:rPr>
                <w:rFonts w:ascii="Times New Roman" w:hAnsi="Times New Roman" w:cs="Times New Roman"/>
                <w:sz w:val="24"/>
                <w:szCs w:val="24"/>
              </w:rPr>
              <w:t>ast event</w:t>
            </w: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675" w:rsidRPr="00D95ACB" w14:paraId="652BF34B" w14:textId="77777777" w:rsidTr="00E150D3">
        <w:tc>
          <w:tcPr>
            <w:tcW w:w="675" w:type="dxa"/>
            <w:shd w:val="clear" w:color="auto" w:fill="auto"/>
          </w:tcPr>
          <w:p w14:paraId="71298E9F" w14:textId="77777777" w:rsidR="00282675" w:rsidRPr="00D95ACB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3118" w:type="dxa"/>
            <w:shd w:val="clear" w:color="auto" w:fill="auto"/>
          </w:tcPr>
          <w:p w14:paraId="625153C9" w14:textId="6B439BF9" w:rsidR="00282675" w:rsidRPr="00D95ACB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Future economic benefits.</w:t>
            </w:r>
          </w:p>
        </w:tc>
        <w:tc>
          <w:tcPr>
            <w:tcW w:w="709" w:type="dxa"/>
            <w:shd w:val="clear" w:color="auto" w:fill="auto"/>
          </w:tcPr>
          <w:p w14:paraId="650820C1" w14:textId="77777777" w:rsidR="00282675" w:rsidRPr="00D95ACB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3402" w:type="dxa"/>
            <w:shd w:val="clear" w:color="auto" w:fill="auto"/>
          </w:tcPr>
          <w:p w14:paraId="03DD8B0C" w14:textId="1BC3994B" w:rsidR="00282675" w:rsidRPr="00D95ACB" w:rsidRDefault="000F5A96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Ownership</w:t>
            </w:r>
            <w:r w:rsidR="00282675" w:rsidRPr="00D95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675" w:rsidRPr="00D95ACB" w14:paraId="542BC987" w14:textId="77777777" w:rsidTr="00E150D3">
        <w:tc>
          <w:tcPr>
            <w:tcW w:w="675" w:type="dxa"/>
            <w:shd w:val="clear" w:color="auto" w:fill="auto"/>
          </w:tcPr>
          <w:p w14:paraId="62217D54" w14:textId="77777777" w:rsidR="00282675" w:rsidRPr="00D95ACB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3118" w:type="dxa"/>
            <w:shd w:val="clear" w:color="auto" w:fill="auto"/>
          </w:tcPr>
          <w:p w14:paraId="39D1EDBC" w14:textId="39DC930F" w:rsidR="00282675" w:rsidRPr="00D95ACB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F5A96" w:rsidRPr="00D95ACB">
              <w:rPr>
                <w:rFonts w:ascii="Times New Roman" w:hAnsi="Times New Roman" w:cs="Times New Roman"/>
                <w:sz w:val="24"/>
                <w:szCs w:val="24"/>
              </w:rPr>
              <w:t>resent obligation</w:t>
            </w: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459A268E" w14:textId="77777777" w:rsidR="00282675" w:rsidRPr="00D95ACB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3402" w:type="dxa"/>
            <w:shd w:val="clear" w:color="auto" w:fill="auto"/>
          </w:tcPr>
          <w:p w14:paraId="45C5E695" w14:textId="5E0284DB" w:rsidR="00282675" w:rsidRPr="00D95ACB" w:rsidRDefault="000F5A96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Control.</w:t>
            </w:r>
          </w:p>
        </w:tc>
      </w:tr>
    </w:tbl>
    <w:p w14:paraId="2EDF335C" w14:textId="77777777" w:rsidR="004D2079" w:rsidRPr="00D95ACB" w:rsidRDefault="004D2079" w:rsidP="0028267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3C218CD" w14:textId="58ACC2A1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I, III, V</w:t>
      </w:r>
      <w:r w:rsidR="000F5A96" w:rsidRPr="00D95ACB">
        <w:rPr>
          <w:rFonts w:ascii="Times New Roman" w:hAnsi="Times New Roman" w:cs="Times New Roman"/>
          <w:sz w:val="24"/>
          <w:szCs w:val="24"/>
        </w:rPr>
        <w:t>I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083E5C26" w14:textId="1E44A9AD" w:rsidR="004D2079" w:rsidRPr="00D95ACB" w:rsidRDefault="000F5A96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b.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II, </w:t>
      </w:r>
      <w:r w:rsidRPr="00D95ACB">
        <w:rPr>
          <w:rFonts w:ascii="Times New Roman" w:hAnsi="Times New Roman" w:cs="Times New Roman"/>
          <w:sz w:val="24"/>
          <w:szCs w:val="24"/>
        </w:rPr>
        <w:t>IV</w:t>
      </w:r>
      <w:r w:rsidR="004D2079" w:rsidRPr="00D95ACB">
        <w:rPr>
          <w:rFonts w:ascii="Times New Roman" w:hAnsi="Times New Roman" w:cs="Times New Roman"/>
          <w:sz w:val="24"/>
          <w:szCs w:val="24"/>
        </w:rPr>
        <w:t>, V</w:t>
      </w:r>
      <w:r w:rsidRPr="00D95ACB">
        <w:rPr>
          <w:rFonts w:ascii="Times New Roman" w:hAnsi="Times New Roman" w:cs="Times New Roman"/>
          <w:sz w:val="24"/>
          <w:szCs w:val="24"/>
        </w:rPr>
        <w:t>I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5B61D1F4" w14:textId="42B4795C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I</w:t>
      </w:r>
      <w:r w:rsidR="000F5A96" w:rsidRPr="00D95ACB">
        <w:rPr>
          <w:rFonts w:ascii="Times New Roman" w:hAnsi="Times New Roman" w:cs="Times New Roman"/>
          <w:sz w:val="24"/>
          <w:szCs w:val="24"/>
        </w:rPr>
        <w:t>I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, </w:t>
      </w:r>
      <w:r w:rsidR="000F5A96" w:rsidRPr="00D95ACB">
        <w:rPr>
          <w:rFonts w:ascii="Times New Roman" w:hAnsi="Times New Roman" w:cs="Times New Roman"/>
          <w:sz w:val="24"/>
          <w:szCs w:val="24"/>
        </w:rPr>
        <w:t>III</w:t>
      </w:r>
      <w:r w:rsidR="004D2079" w:rsidRPr="00D95ACB">
        <w:rPr>
          <w:rFonts w:ascii="Times New Roman" w:hAnsi="Times New Roman" w:cs="Times New Roman"/>
          <w:sz w:val="24"/>
          <w:szCs w:val="24"/>
        </w:rPr>
        <w:t>, VI.</w:t>
      </w:r>
    </w:p>
    <w:p w14:paraId="52C067AA" w14:textId="608F49F8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I, III, V.</w:t>
      </w:r>
    </w:p>
    <w:p w14:paraId="3A55BF6C" w14:textId="77777777" w:rsidR="004D2079" w:rsidRPr="00D95ACB" w:rsidRDefault="004D2079" w:rsidP="0028267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69D63D6" w14:textId="788FE2AC" w:rsidR="004D2079" w:rsidRPr="00D95ACB" w:rsidRDefault="004D2079" w:rsidP="00282675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 xml:space="preserve">Answer: </w:t>
      </w:r>
      <w:r w:rsidR="000F5A96" w:rsidRPr="00D95ACB">
        <w:rPr>
          <w:rFonts w:ascii="Times New Roman" w:hAnsi="Times New Roman" w:cs="Times New Roman"/>
          <w:i/>
          <w:sz w:val="24"/>
          <w:szCs w:val="24"/>
        </w:rPr>
        <w:t>b</w:t>
      </w:r>
    </w:p>
    <w:p w14:paraId="5F23EED1" w14:textId="59ADE7A1" w:rsidR="00282675" w:rsidRPr="00D95ACB" w:rsidRDefault="00D95ACB" w:rsidP="00282675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1.7: define the basic elements in financial statements — assets, liabilities, equity, income and expenses.</w:t>
      </w:r>
    </w:p>
    <w:p w14:paraId="008DB9AC" w14:textId="77777777" w:rsidR="004D2079" w:rsidRPr="00D95ACB" w:rsidRDefault="004D2079" w:rsidP="0028267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E1B8579" w14:textId="77777777" w:rsidR="00B96070" w:rsidRPr="00D95ACB" w:rsidRDefault="00B96070" w:rsidP="0028267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818A49E" w14:textId="33CBC8C4" w:rsidR="00282675" w:rsidRPr="00D95ACB" w:rsidRDefault="000D351C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The only financial statement</w:t>
      </w:r>
      <w:r w:rsidR="00A87388" w:rsidRPr="00D95ACB">
        <w:rPr>
          <w:rFonts w:ascii="Times New Roman" w:hAnsi="Times New Roman" w:cs="Times New Roman"/>
          <w:sz w:val="24"/>
          <w:szCs w:val="24"/>
        </w:rPr>
        <w:t xml:space="preserve"> element</w:t>
      </w:r>
      <w:r w:rsidRPr="00D95ACB">
        <w:rPr>
          <w:rFonts w:ascii="Times New Roman" w:hAnsi="Times New Roman" w:cs="Times New Roman"/>
          <w:sz w:val="24"/>
          <w:szCs w:val="24"/>
        </w:rPr>
        <w:t xml:space="preserve"> which </w:t>
      </w:r>
      <w:r w:rsidR="00A87388" w:rsidRPr="00D95ACB">
        <w:rPr>
          <w:rFonts w:ascii="Times New Roman" w:hAnsi="Times New Roman" w:cs="Times New Roman"/>
          <w:sz w:val="24"/>
          <w:szCs w:val="24"/>
        </w:rPr>
        <w:t>cannot be</w:t>
      </w:r>
      <w:r w:rsidRPr="00D95ACB">
        <w:rPr>
          <w:rFonts w:ascii="Times New Roman" w:hAnsi="Times New Roman" w:cs="Times New Roman"/>
          <w:sz w:val="24"/>
          <w:szCs w:val="24"/>
        </w:rPr>
        <w:t xml:space="preserve"> defin</w:t>
      </w:r>
      <w:r w:rsidR="00A87388" w:rsidRPr="00D95ACB">
        <w:rPr>
          <w:rFonts w:ascii="Times New Roman" w:hAnsi="Times New Roman" w:cs="Times New Roman"/>
          <w:sz w:val="24"/>
          <w:szCs w:val="24"/>
        </w:rPr>
        <w:t>ed independently of the other elements</w:t>
      </w:r>
      <w:r w:rsidRPr="00D95ACB">
        <w:rPr>
          <w:rFonts w:ascii="Times New Roman" w:hAnsi="Times New Roman" w:cs="Times New Roman"/>
          <w:sz w:val="24"/>
          <w:szCs w:val="24"/>
        </w:rPr>
        <w:t xml:space="preserve"> under the </w:t>
      </w:r>
      <w:r w:rsidR="004D2079" w:rsidRPr="00D95ACB">
        <w:rPr>
          <w:rFonts w:ascii="Times New Roman" w:hAnsi="Times New Roman" w:cs="Times New Roman"/>
          <w:iCs/>
          <w:sz w:val="24"/>
          <w:szCs w:val="24"/>
        </w:rPr>
        <w:t>conceptual framework</w:t>
      </w:r>
      <w:r w:rsidRPr="00D95ACB">
        <w:rPr>
          <w:rFonts w:ascii="Times New Roman" w:hAnsi="Times New Roman" w:cs="Times New Roman"/>
          <w:sz w:val="24"/>
          <w:szCs w:val="24"/>
        </w:rPr>
        <w:t xml:space="preserve"> is:</w:t>
      </w:r>
    </w:p>
    <w:p w14:paraId="447036E3" w14:textId="77777777" w:rsidR="004D2079" w:rsidRPr="00D95ACB" w:rsidRDefault="004D2079" w:rsidP="003C191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FF68094" w14:textId="60346D26" w:rsidR="004D2079" w:rsidRPr="00D95ACB" w:rsidRDefault="00A87388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a.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Pr="00D95ACB">
        <w:rPr>
          <w:rFonts w:ascii="Times New Roman" w:hAnsi="Times New Roman" w:cs="Times New Roman"/>
          <w:sz w:val="24"/>
          <w:szCs w:val="24"/>
        </w:rPr>
        <w:t>equity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4EAF66A3" w14:textId="42F04BE6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A87388" w:rsidRPr="00D95ACB">
        <w:rPr>
          <w:rFonts w:ascii="Times New Roman" w:hAnsi="Times New Roman" w:cs="Times New Roman"/>
          <w:sz w:val="24"/>
          <w:szCs w:val="24"/>
        </w:rPr>
        <w:t>assets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3A014FE2" w14:textId="4ADEA0F2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A87388" w:rsidRPr="00D95ACB">
        <w:rPr>
          <w:rFonts w:ascii="Times New Roman" w:hAnsi="Times New Roman" w:cs="Times New Roman"/>
          <w:sz w:val="24"/>
          <w:szCs w:val="24"/>
        </w:rPr>
        <w:t>income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5F6274AE" w14:textId="7E2F5112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expenses.</w:t>
      </w:r>
    </w:p>
    <w:p w14:paraId="5F232069" w14:textId="77777777" w:rsidR="004D2079" w:rsidRPr="00D95ACB" w:rsidRDefault="004D2079" w:rsidP="003C191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19F36E2" w14:textId="6E86CDB8" w:rsidR="004D2079" w:rsidRPr="00D95ACB" w:rsidRDefault="004D2079" w:rsidP="003C1917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 xml:space="preserve">Answer: </w:t>
      </w:r>
      <w:r w:rsidR="00A87388" w:rsidRPr="00D95ACB">
        <w:rPr>
          <w:rFonts w:ascii="Times New Roman" w:hAnsi="Times New Roman" w:cs="Times New Roman"/>
          <w:i/>
          <w:sz w:val="24"/>
          <w:szCs w:val="24"/>
        </w:rPr>
        <w:t>a</w:t>
      </w:r>
    </w:p>
    <w:p w14:paraId="6501F26B" w14:textId="284742C9" w:rsidR="003C1917" w:rsidRPr="00D95ACB" w:rsidRDefault="00D95ACB" w:rsidP="003C1917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1.7: define the basic elements in financial statements — assets, liabilities, equity, income and expenses.</w:t>
      </w:r>
    </w:p>
    <w:p w14:paraId="16BDEBF5" w14:textId="77777777" w:rsidR="004D2079" w:rsidRPr="00D95ACB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E8FF9A6" w14:textId="1521A0EB" w:rsidR="00B96070" w:rsidRPr="00D95ACB" w:rsidRDefault="00B9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1DDDD" w14:textId="69FDA8CA" w:rsidR="00392739" w:rsidRPr="00D95ACB" w:rsidRDefault="009035FA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Which of the following statements is correct?</w:t>
      </w:r>
    </w:p>
    <w:p w14:paraId="3B79222E" w14:textId="77777777" w:rsidR="004D2079" w:rsidRPr="00D95ACB" w:rsidRDefault="004D2079" w:rsidP="0039273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1210FB6" w14:textId="435751E8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9035FA" w:rsidRPr="00D95ACB">
        <w:rPr>
          <w:rFonts w:ascii="Times New Roman" w:hAnsi="Times New Roman" w:cs="Times New Roman"/>
          <w:sz w:val="24"/>
          <w:szCs w:val="24"/>
        </w:rPr>
        <w:t xml:space="preserve">Equity is defined as </w:t>
      </w:r>
      <w:r w:rsidR="007820C5" w:rsidRPr="00D95ACB">
        <w:rPr>
          <w:rFonts w:ascii="Times New Roman" w:hAnsi="Times New Roman" w:cs="Times New Roman"/>
          <w:sz w:val="24"/>
          <w:szCs w:val="24"/>
        </w:rPr>
        <w:t>‘</w:t>
      </w:r>
      <w:r w:rsidR="009035FA" w:rsidRPr="00D95ACB">
        <w:rPr>
          <w:rFonts w:ascii="Times New Roman" w:hAnsi="Times New Roman" w:cs="Times New Roman"/>
          <w:sz w:val="24"/>
          <w:szCs w:val="24"/>
        </w:rPr>
        <w:t>the residual interest in the assets of the entity after deducting all its expenses</w:t>
      </w:r>
      <w:r w:rsidR="007820C5" w:rsidRPr="00D95ACB">
        <w:rPr>
          <w:rFonts w:ascii="Times New Roman" w:hAnsi="Times New Roman" w:cs="Times New Roman"/>
          <w:sz w:val="24"/>
          <w:szCs w:val="24"/>
        </w:rPr>
        <w:t>’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5C647A27" w14:textId="6A5F7B40" w:rsidR="004D2079" w:rsidRPr="00D95ACB" w:rsidRDefault="00B96070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b.</w:t>
      </w:r>
      <w:r w:rsidR="005F58A1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9035FA" w:rsidRPr="00D95ACB">
        <w:rPr>
          <w:rFonts w:ascii="Times New Roman" w:hAnsi="Times New Roman" w:cs="Times New Roman"/>
          <w:sz w:val="24"/>
          <w:szCs w:val="24"/>
        </w:rPr>
        <w:t>Equity is increased by profit and owner contributions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15AF1D7C" w14:textId="49AE38A2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5F58A1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A628B9" w:rsidRPr="00D95ACB">
        <w:rPr>
          <w:rFonts w:ascii="Times New Roman" w:hAnsi="Times New Roman" w:cs="Times New Roman"/>
          <w:sz w:val="24"/>
          <w:szCs w:val="24"/>
        </w:rPr>
        <w:t>Equity is decreased by an entity’s income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7A0AE66D" w14:textId="36EBBA5F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5F58A1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A628B9" w:rsidRPr="00D95ACB">
        <w:rPr>
          <w:rFonts w:ascii="Times New Roman" w:hAnsi="Times New Roman" w:cs="Times New Roman"/>
          <w:sz w:val="24"/>
          <w:szCs w:val="24"/>
        </w:rPr>
        <w:t>Equity cannot be sub-classified in the statement of financial position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0F36CF46" w14:textId="77777777" w:rsidR="004D2079" w:rsidRPr="00D95ACB" w:rsidRDefault="004D2079" w:rsidP="0039273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4BA64A8" w14:textId="77777777" w:rsidR="004D2079" w:rsidRPr="00D95ACB" w:rsidRDefault="004D2079" w:rsidP="00392739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>Answer: b</w:t>
      </w:r>
    </w:p>
    <w:p w14:paraId="48C768F0" w14:textId="50E57A85" w:rsidR="000D351C" w:rsidRPr="00D95ACB" w:rsidRDefault="00D95ACB" w:rsidP="00392739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1.7: define the basic elements in financial statements — assets, liabilities, equity, income and expenses.</w:t>
      </w:r>
    </w:p>
    <w:p w14:paraId="25119129" w14:textId="77777777" w:rsidR="00280730" w:rsidRPr="00D95ACB" w:rsidRDefault="00280730" w:rsidP="00C0042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10BFE15" w14:textId="77777777" w:rsidR="00B96070" w:rsidRPr="00D95ACB" w:rsidRDefault="00B96070" w:rsidP="00C0042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5533BEC" w14:textId="77777777" w:rsidR="000C4098" w:rsidRDefault="000C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FAA0CC" w14:textId="46271B68" w:rsidR="00C0042D" w:rsidRPr="00D95ACB" w:rsidRDefault="009C50EF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lastRenderedPageBreak/>
        <w:t xml:space="preserve">An example of an </w:t>
      </w:r>
      <w:r w:rsidR="00EA4F3B" w:rsidRPr="00D95ACB">
        <w:rPr>
          <w:rFonts w:ascii="Times New Roman" w:hAnsi="Times New Roman" w:cs="Times New Roman"/>
          <w:sz w:val="24"/>
          <w:szCs w:val="24"/>
        </w:rPr>
        <w:t>expense</w:t>
      </w:r>
      <w:r w:rsidRPr="00D95ACB">
        <w:rPr>
          <w:rFonts w:ascii="Times New Roman" w:hAnsi="Times New Roman" w:cs="Times New Roman"/>
          <w:sz w:val="24"/>
          <w:szCs w:val="24"/>
        </w:rPr>
        <w:t>, as defined in the conceptual framework, is</w:t>
      </w:r>
      <w:r w:rsidR="00EA4F3B" w:rsidRPr="00D95ACB">
        <w:rPr>
          <w:rFonts w:ascii="Times New Roman" w:hAnsi="Times New Roman" w:cs="Times New Roman"/>
          <w:sz w:val="24"/>
          <w:szCs w:val="24"/>
        </w:rPr>
        <w:t>:</w:t>
      </w:r>
    </w:p>
    <w:p w14:paraId="02F76FDB" w14:textId="77777777" w:rsidR="00280730" w:rsidRPr="00D95ACB" w:rsidRDefault="00280730" w:rsidP="00C0042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98ACB72" w14:textId="4FE31051" w:rsidR="00280730" w:rsidRPr="00D95ACB" w:rsidRDefault="00D95ACB" w:rsidP="002807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280730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9C50EF" w:rsidRPr="00D95ACB">
        <w:rPr>
          <w:rFonts w:ascii="Times New Roman" w:hAnsi="Times New Roman" w:cs="Times New Roman"/>
          <w:sz w:val="24"/>
          <w:szCs w:val="24"/>
        </w:rPr>
        <w:t>Payment to a supplier for purchases made on credit</w:t>
      </w:r>
      <w:r w:rsidR="00280730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0CABB8AD" w14:textId="148681B0" w:rsidR="00280730" w:rsidRPr="00D95ACB" w:rsidRDefault="00D95ACB" w:rsidP="002807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280730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9C50EF" w:rsidRPr="00D95ACB">
        <w:rPr>
          <w:rFonts w:ascii="Times New Roman" w:hAnsi="Times New Roman" w:cs="Times New Roman"/>
          <w:sz w:val="24"/>
          <w:szCs w:val="24"/>
        </w:rPr>
        <w:t>D</w:t>
      </w:r>
      <w:r w:rsidR="00280730" w:rsidRPr="00D95ACB">
        <w:rPr>
          <w:rFonts w:ascii="Times New Roman" w:hAnsi="Times New Roman" w:cs="Times New Roman"/>
          <w:sz w:val="24"/>
          <w:szCs w:val="24"/>
        </w:rPr>
        <w:t>ividends</w:t>
      </w:r>
      <w:r w:rsidR="009C50EF" w:rsidRPr="00D95ACB">
        <w:rPr>
          <w:rFonts w:ascii="Times New Roman" w:hAnsi="Times New Roman" w:cs="Times New Roman"/>
          <w:sz w:val="24"/>
          <w:szCs w:val="24"/>
        </w:rPr>
        <w:t xml:space="preserve"> paid</w:t>
      </w:r>
      <w:r w:rsidR="00280730" w:rsidRPr="00D95ACB">
        <w:rPr>
          <w:rFonts w:ascii="Times New Roman" w:hAnsi="Times New Roman" w:cs="Times New Roman"/>
          <w:sz w:val="24"/>
          <w:szCs w:val="24"/>
        </w:rPr>
        <w:t xml:space="preserve"> to shareholders.</w:t>
      </w:r>
    </w:p>
    <w:p w14:paraId="32D86A50" w14:textId="3A71FC63" w:rsidR="00280730" w:rsidRPr="00D95ACB" w:rsidRDefault="00D95ACB" w:rsidP="002807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280730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9C50EF" w:rsidRPr="00D95ACB">
        <w:rPr>
          <w:rFonts w:ascii="Times New Roman" w:hAnsi="Times New Roman" w:cs="Times New Roman"/>
          <w:sz w:val="24"/>
          <w:szCs w:val="24"/>
        </w:rPr>
        <w:t>Cash p</w:t>
      </w:r>
      <w:r w:rsidR="00280730" w:rsidRPr="00D95ACB">
        <w:rPr>
          <w:rFonts w:ascii="Times New Roman" w:hAnsi="Times New Roman" w:cs="Times New Roman"/>
          <w:sz w:val="24"/>
          <w:szCs w:val="24"/>
        </w:rPr>
        <w:t xml:space="preserve">urchase of </w:t>
      </w:r>
      <w:r w:rsidR="009C50EF" w:rsidRPr="00D95ACB">
        <w:rPr>
          <w:rFonts w:ascii="Times New Roman" w:hAnsi="Times New Roman" w:cs="Times New Roman"/>
          <w:sz w:val="24"/>
          <w:szCs w:val="24"/>
        </w:rPr>
        <w:t>office equipment</w:t>
      </w:r>
      <w:r w:rsidR="00280730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33735202" w14:textId="66F2927C" w:rsidR="00280730" w:rsidRPr="00D95ACB" w:rsidRDefault="00B96070" w:rsidP="002807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d.</w:t>
      </w:r>
      <w:r w:rsidR="00280730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9C50EF" w:rsidRPr="00D95ACB">
        <w:rPr>
          <w:rFonts w:ascii="Times New Roman" w:hAnsi="Times New Roman" w:cs="Times New Roman"/>
          <w:sz w:val="24"/>
          <w:szCs w:val="24"/>
        </w:rPr>
        <w:t>Wages paid on a weekly-basis</w:t>
      </w:r>
      <w:r w:rsidR="00280730" w:rsidRPr="00D95ACB">
        <w:rPr>
          <w:rFonts w:ascii="Times New Roman" w:hAnsi="Times New Roman" w:cs="Times New Roman"/>
          <w:sz w:val="24"/>
          <w:szCs w:val="24"/>
        </w:rPr>
        <w:t xml:space="preserve"> to employees.</w:t>
      </w:r>
    </w:p>
    <w:p w14:paraId="6A1DF37C" w14:textId="77777777" w:rsidR="00280730" w:rsidRPr="00D95ACB" w:rsidRDefault="00280730" w:rsidP="00C0042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A12D74E" w14:textId="77777777" w:rsidR="00280730" w:rsidRPr="00D95ACB" w:rsidRDefault="00280730" w:rsidP="00C0042D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>Answer: d</w:t>
      </w:r>
    </w:p>
    <w:p w14:paraId="60D76E57" w14:textId="4AC48CDD" w:rsidR="00C0042D" w:rsidRPr="00D95ACB" w:rsidRDefault="00D95ACB" w:rsidP="00C0042D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1.7: define the basic elements in financial statements — assets, liabilities, equity, income and expenses.</w:t>
      </w:r>
    </w:p>
    <w:p w14:paraId="72E05897" w14:textId="77777777" w:rsidR="00280730" w:rsidRPr="00D95ACB" w:rsidRDefault="00280730" w:rsidP="00C0042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3B39C6E" w14:textId="77777777" w:rsidR="00280730" w:rsidRPr="00D95ACB" w:rsidRDefault="00280730" w:rsidP="00C0042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C85004D" w14:textId="1F6F7F3A" w:rsidR="00C0042D" w:rsidRPr="00D95ACB" w:rsidRDefault="00253F61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 xml:space="preserve">Which of the following statements about </w:t>
      </w:r>
      <w:r w:rsidR="00CD10CC" w:rsidRPr="00D95ACB">
        <w:rPr>
          <w:rFonts w:ascii="Times New Roman" w:hAnsi="Times New Roman" w:cs="Times New Roman"/>
          <w:sz w:val="24"/>
          <w:szCs w:val="24"/>
        </w:rPr>
        <w:t>i</w:t>
      </w:r>
      <w:r w:rsidRPr="00D95ACB">
        <w:rPr>
          <w:rFonts w:ascii="Times New Roman" w:hAnsi="Times New Roman" w:cs="Times New Roman"/>
          <w:sz w:val="24"/>
          <w:szCs w:val="24"/>
        </w:rPr>
        <w:t xml:space="preserve">ncome is </w:t>
      </w:r>
      <w:r w:rsidRPr="00D95ACB">
        <w:rPr>
          <w:rFonts w:ascii="Times New Roman" w:hAnsi="Times New Roman" w:cs="Times New Roman"/>
          <w:i/>
          <w:sz w:val="24"/>
          <w:szCs w:val="24"/>
        </w:rPr>
        <w:t xml:space="preserve">not </w:t>
      </w:r>
      <w:r w:rsidRPr="00D95ACB">
        <w:rPr>
          <w:rFonts w:ascii="Times New Roman" w:hAnsi="Times New Roman" w:cs="Times New Roman"/>
          <w:sz w:val="24"/>
          <w:szCs w:val="24"/>
        </w:rPr>
        <w:t>true?</w:t>
      </w:r>
    </w:p>
    <w:p w14:paraId="556969BB" w14:textId="77777777" w:rsidR="00280730" w:rsidRPr="00D95ACB" w:rsidRDefault="00280730" w:rsidP="003A096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80A0A04" w14:textId="7440C1D7" w:rsidR="00280730" w:rsidRPr="00D95ACB" w:rsidRDefault="00592EED" w:rsidP="002807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a.</w:t>
      </w:r>
      <w:r w:rsidRPr="00D95ACB">
        <w:rPr>
          <w:rFonts w:ascii="Times New Roman" w:hAnsi="Times New Roman" w:cs="Times New Roman"/>
          <w:sz w:val="24"/>
          <w:szCs w:val="24"/>
        </w:rPr>
        <w:t xml:space="preserve"> Income includes capital contributed by owners of the entity</w:t>
      </w:r>
      <w:r w:rsidR="00280730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442F288C" w14:textId="6E4C6BF0" w:rsidR="00280730" w:rsidRPr="00D95ACB" w:rsidRDefault="00D95ACB" w:rsidP="002807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7F0B76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592EED" w:rsidRPr="00D95ACB">
        <w:rPr>
          <w:rFonts w:ascii="Times New Roman" w:hAnsi="Times New Roman" w:cs="Times New Roman"/>
          <w:sz w:val="24"/>
          <w:szCs w:val="24"/>
        </w:rPr>
        <w:t>Income can be in the form of decreases of liabilities</w:t>
      </w:r>
      <w:r w:rsidR="00280730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60336EAE" w14:textId="2079CB98" w:rsidR="00280730" w:rsidRPr="00D95ACB" w:rsidRDefault="00D95ACB" w:rsidP="002807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7F0B76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592EED" w:rsidRPr="00D95ACB">
        <w:rPr>
          <w:rFonts w:ascii="Times New Roman" w:hAnsi="Times New Roman" w:cs="Times New Roman"/>
          <w:sz w:val="24"/>
          <w:szCs w:val="24"/>
        </w:rPr>
        <w:t>Income arises when there is control over the increase in economic benefits</w:t>
      </w:r>
      <w:r w:rsidR="00280730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3029F1AA" w14:textId="7C933B70" w:rsidR="00280730" w:rsidRPr="00D95ACB" w:rsidRDefault="00D95ACB" w:rsidP="002807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280730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592EED" w:rsidRPr="00D95ACB">
        <w:rPr>
          <w:rFonts w:ascii="Times New Roman" w:hAnsi="Times New Roman" w:cs="Times New Roman"/>
          <w:sz w:val="24"/>
          <w:szCs w:val="24"/>
        </w:rPr>
        <w:t>Income results in increases in economic benefits</w:t>
      </w:r>
      <w:r w:rsidR="00280730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5428C22D" w14:textId="77777777" w:rsidR="00280730" w:rsidRPr="00D95ACB" w:rsidRDefault="00280730" w:rsidP="003A0965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3AAE13C3" w14:textId="453DFCD3" w:rsidR="00280730" w:rsidRPr="00D95ACB" w:rsidRDefault="00280730" w:rsidP="003A0965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 xml:space="preserve">Answer: </w:t>
      </w:r>
      <w:r w:rsidR="00592EED" w:rsidRPr="00D95ACB">
        <w:rPr>
          <w:rFonts w:ascii="Times New Roman" w:hAnsi="Times New Roman" w:cs="Times New Roman"/>
          <w:i/>
          <w:sz w:val="24"/>
          <w:szCs w:val="24"/>
        </w:rPr>
        <w:t>a</w:t>
      </w:r>
    </w:p>
    <w:p w14:paraId="7984F443" w14:textId="12C6AFD7" w:rsidR="003A0965" w:rsidRPr="00D95ACB" w:rsidRDefault="00D95ACB" w:rsidP="003A0965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1.7: define the basic elements in financial statements — assets, liabilities, equity, income and expenses.</w:t>
      </w:r>
    </w:p>
    <w:p w14:paraId="7DDEA22D" w14:textId="452EB017" w:rsidR="00B96070" w:rsidRDefault="00B9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636A7" w14:textId="77777777" w:rsidR="000C4098" w:rsidRPr="00D95ACB" w:rsidRDefault="000C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422B5" w14:textId="342FF4C4" w:rsidR="003A0965" w:rsidRPr="00D95ACB" w:rsidRDefault="00EE7F7D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 xml:space="preserve">The two </w:t>
      </w:r>
      <w:r w:rsidR="003C2642" w:rsidRPr="00D95ACB">
        <w:rPr>
          <w:rFonts w:ascii="Times New Roman" w:hAnsi="Times New Roman" w:cs="Times New Roman"/>
          <w:sz w:val="24"/>
          <w:szCs w:val="24"/>
        </w:rPr>
        <w:t xml:space="preserve">recognition criteria </w:t>
      </w:r>
      <w:r w:rsidRPr="00D95ACB">
        <w:rPr>
          <w:rFonts w:ascii="Times New Roman" w:hAnsi="Times New Roman" w:cs="Times New Roman"/>
          <w:sz w:val="24"/>
          <w:szCs w:val="24"/>
        </w:rPr>
        <w:t>for the</w:t>
      </w:r>
      <w:r w:rsidR="003C2642" w:rsidRPr="00D95ACB">
        <w:rPr>
          <w:rFonts w:ascii="Times New Roman" w:hAnsi="Times New Roman" w:cs="Times New Roman"/>
          <w:sz w:val="24"/>
          <w:szCs w:val="24"/>
        </w:rPr>
        <w:t xml:space="preserve"> elements of financial statements</w:t>
      </w:r>
      <w:r w:rsidRPr="00D95ACB">
        <w:rPr>
          <w:rFonts w:ascii="Times New Roman" w:hAnsi="Times New Roman" w:cs="Times New Roman"/>
          <w:sz w:val="24"/>
          <w:szCs w:val="24"/>
        </w:rPr>
        <w:t xml:space="preserve"> are</w:t>
      </w:r>
      <w:r w:rsidR="00EA4F3B" w:rsidRPr="00D95ACB">
        <w:rPr>
          <w:rFonts w:ascii="Times New Roman" w:hAnsi="Times New Roman" w:cs="Times New Roman"/>
          <w:sz w:val="24"/>
          <w:szCs w:val="24"/>
        </w:rPr>
        <w:t>:</w:t>
      </w:r>
    </w:p>
    <w:p w14:paraId="27DA83B0" w14:textId="77777777" w:rsidR="00B3043F" w:rsidRPr="00D95ACB" w:rsidRDefault="00B3043F" w:rsidP="003C264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4FACBAF" w14:textId="417BB3DD" w:rsidR="00B3043F" w:rsidRPr="00D95ACB" w:rsidRDefault="00D95ACB" w:rsidP="00B3043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B3043F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262A6C" w:rsidRPr="00D95ACB">
        <w:rPr>
          <w:rFonts w:ascii="Times New Roman" w:hAnsi="Times New Roman" w:cs="Times New Roman"/>
          <w:sz w:val="24"/>
          <w:szCs w:val="24"/>
        </w:rPr>
        <w:t>Measured reliably</w:t>
      </w:r>
      <w:r w:rsidR="00EE7F7D" w:rsidRPr="00D95ACB">
        <w:rPr>
          <w:rFonts w:ascii="Times New Roman" w:hAnsi="Times New Roman" w:cs="Times New Roman"/>
          <w:sz w:val="24"/>
          <w:szCs w:val="24"/>
        </w:rPr>
        <w:t xml:space="preserve"> and Existence of economic benefits</w:t>
      </w:r>
      <w:r w:rsidR="00B3043F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2464BCC3" w14:textId="174CF195" w:rsidR="00B3043F" w:rsidRPr="00D95ACB" w:rsidRDefault="00D95ACB" w:rsidP="00B3043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7F0B76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EE7F7D" w:rsidRPr="00D95ACB">
        <w:rPr>
          <w:rFonts w:ascii="Times New Roman" w:hAnsi="Times New Roman" w:cs="Times New Roman"/>
          <w:sz w:val="24"/>
          <w:szCs w:val="24"/>
        </w:rPr>
        <w:t>Existence of economic benefits and Control</w:t>
      </w:r>
      <w:r w:rsidR="00B3043F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47AA438E" w14:textId="1D3595DA" w:rsidR="00B3043F" w:rsidRPr="00D95ACB" w:rsidRDefault="00EE7F7D" w:rsidP="00B3043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c.</w:t>
      </w:r>
      <w:r w:rsidR="007F0B76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Pr="00D95ACB">
        <w:rPr>
          <w:rFonts w:ascii="Times New Roman" w:hAnsi="Times New Roman" w:cs="Times New Roman"/>
          <w:sz w:val="24"/>
          <w:szCs w:val="24"/>
        </w:rPr>
        <w:t xml:space="preserve">Probability of occurrence and </w:t>
      </w:r>
      <w:r w:rsidR="00262A6C" w:rsidRPr="00D95ACB">
        <w:rPr>
          <w:rFonts w:ascii="Times New Roman" w:hAnsi="Times New Roman" w:cs="Times New Roman"/>
          <w:sz w:val="24"/>
          <w:szCs w:val="24"/>
        </w:rPr>
        <w:t>M</w:t>
      </w:r>
      <w:r w:rsidRPr="00D95ACB">
        <w:rPr>
          <w:rFonts w:ascii="Times New Roman" w:hAnsi="Times New Roman" w:cs="Times New Roman"/>
          <w:sz w:val="24"/>
          <w:szCs w:val="24"/>
        </w:rPr>
        <w:t>easured</w:t>
      </w:r>
      <w:r w:rsidR="00262A6C" w:rsidRPr="00D95ACB">
        <w:rPr>
          <w:rFonts w:ascii="Times New Roman" w:hAnsi="Times New Roman" w:cs="Times New Roman"/>
          <w:sz w:val="24"/>
          <w:szCs w:val="24"/>
        </w:rPr>
        <w:t xml:space="preserve"> reliably</w:t>
      </w:r>
      <w:r w:rsidR="00B3043F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69EE79B2" w14:textId="6726D685" w:rsidR="00B3043F" w:rsidRPr="00D95ACB" w:rsidRDefault="00D95ACB" w:rsidP="00B3043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7F0B76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06114F" w:rsidRPr="00D95ACB">
        <w:rPr>
          <w:rFonts w:ascii="Times New Roman" w:hAnsi="Times New Roman" w:cs="Times New Roman"/>
          <w:sz w:val="24"/>
          <w:szCs w:val="24"/>
        </w:rPr>
        <w:t>Probability of occurrence and Control</w:t>
      </w:r>
      <w:r w:rsidR="00B3043F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7CBF9D11" w14:textId="77777777" w:rsidR="00B3043F" w:rsidRPr="00D95ACB" w:rsidRDefault="00B3043F" w:rsidP="003C264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DF99B98" w14:textId="728D8541" w:rsidR="00B3043F" w:rsidRPr="00D95ACB" w:rsidRDefault="00B3043F" w:rsidP="003C2642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 xml:space="preserve">Answer: </w:t>
      </w:r>
      <w:r w:rsidR="00EE7F7D" w:rsidRPr="00D95ACB">
        <w:rPr>
          <w:rFonts w:ascii="Times New Roman" w:hAnsi="Times New Roman" w:cs="Times New Roman"/>
          <w:i/>
          <w:sz w:val="24"/>
          <w:szCs w:val="24"/>
        </w:rPr>
        <w:t>c</w:t>
      </w:r>
    </w:p>
    <w:p w14:paraId="7B4C87B2" w14:textId="13CDD1DF" w:rsidR="003C2642" w:rsidRPr="00D95ACB" w:rsidRDefault="00D95ACB" w:rsidP="003C2642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1.8: explain the principles for recognising the elements of financial statements.</w:t>
      </w:r>
    </w:p>
    <w:p w14:paraId="41FEC31B" w14:textId="77777777" w:rsidR="00B3043F" w:rsidRPr="00D95ACB" w:rsidRDefault="00B3043F" w:rsidP="00696C9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BA79079" w14:textId="77777777" w:rsidR="00B96070" w:rsidRPr="00D95ACB" w:rsidRDefault="00B96070" w:rsidP="00696C9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43E1E38" w14:textId="77777777" w:rsidR="000C4098" w:rsidRDefault="000C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8FBDFF" w14:textId="740B6567" w:rsidR="009D4919" w:rsidRPr="00D95ACB" w:rsidRDefault="00587378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lastRenderedPageBreak/>
        <w:t>Georgetown</w:t>
      </w:r>
      <w:r w:rsidR="00696C9B" w:rsidRPr="00D95ACB">
        <w:rPr>
          <w:rFonts w:ascii="Times New Roman" w:hAnsi="Times New Roman" w:cs="Times New Roman"/>
          <w:sz w:val="24"/>
          <w:szCs w:val="24"/>
        </w:rPr>
        <w:t xml:space="preserve"> Ltd purchased a block of land</w:t>
      </w:r>
      <w:r w:rsidRPr="00D95ACB">
        <w:rPr>
          <w:rFonts w:ascii="Times New Roman" w:hAnsi="Times New Roman" w:cs="Times New Roman"/>
          <w:sz w:val="24"/>
          <w:szCs w:val="24"/>
        </w:rPr>
        <w:t xml:space="preserve"> on 31 March and </w:t>
      </w:r>
      <w:r w:rsidR="00696C9B" w:rsidRPr="00D95ACB">
        <w:rPr>
          <w:rFonts w:ascii="Times New Roman" w:hAnsi="Times New Roman" w:cs="Times New Roman"/>
          <w:sz w:val="24"/>
          <w:szCs w:val="24"/>
        </w:rPr>
        <w:t>paid $</w:t>
      </w:r>
      <w:r w:rsidRPr="00D95ACB">
        <w:rPr>
          <w:rFonts w:ascii="Times New Roman" w:hAnsi="Times New Roman" w:cs="Times New Roman"/>
          <w:sz w:val="24"/>
          <w:szCs w:val="24"/>
        </w:rPr>
        <w:t>4</w:t>
      </w:r>
      <w:r w:rsidR="00696C9B" w:rsidRPr="00D95ACB">
        <w:rPr>
          <w:rFonts w:ascii="Times New Roman" w:hAnsi="Times New Roman" w:cs="Times New Roman"/>
          <w:sz w:val="24"/>
          <w:szCs w:val="24"/>
        </w:rPr>
        <w:t>00</w:t>
      </w:r>
      <w:r w:rsidR="00E96C4D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696C9B" w:rsidRPr="00D95ACB">
        <w:rPr>
          <w:rFonts w:ascii="Times New Roman" w:hAnsi="Times New Roman" w:cs="Times New Roman"/>
          <w:sz w:val="24"/>
          <w:szCs w:val="24"/>
        </w:rPr>
        <w:t xml:space="preserve">000 cash to the land </w:t>
      </w:r>
      <w:r w:rsidR="009D4919" w:rsidRPr="00D95ACB">
        <w:rPr>
          <w:rFonts w:ascii="Times New Roman" w:hAnsi="Times New Roman" w:cs="Times New Roman"/>
          <w:sz w:val="24"/>
          <w:szCs w:val="24"/>
        </w:rPr>
        <w:t>owner. An independent evaluation reve</w:t>
      </w:r>
      <w:r w:rsidR="00E96C4D" w:rsidRPr="00D95ACB">
        <w:rPr>
          <w:rFonts w:ascii="Times New Roman" w:hAnsi="Times New Roman" w:cs="Times New Roman"/>
          <w:sz w:val="24"/>
          <w:szCs w:val="24"/>
        </w:rPr>
        <w:t>als that the land is worth $5</w:t>
      </w:r>
      <w:r w:rsidRPr="00D95ACB">
        <w:rPr>
          <w:rFonts w:ascii="Times New Roman" w:hAnsi="Times New Roman" w:cs="Times New Roman"/>
          <w:sz w:val="24"/>
          <w:szCs w:val="24"/>
        </w:rPr>
        <w:t>0</w:t>
      </w:r>
      <w:r w:rsidR="00E96C4D" w:rsidRPr="00D95ACB">
        <w:rPr>
          <w:rFonts w:ascii="Times New Roman" w:hAnsi="Times New Roman" w:cs="Times New Roman"/>
          <w:sz w:val="24"/>
          <w:szCs w:val="24"/>
        </w:rPr>
        <w:t xml:space="preserve">0 </w:t>
      </w:r>
      <w:r w:rsidR="009D4919" w:rsidRPr="00D95ACB">
        <w:rPr>
          <w:rFonts w:ascii="Times New Roman" w:hAnsi="Times New Roman" w:cs="Times New Roman"/>
          <w:sz w:val="24"/>
          <w:szCs w:val="24"/>
        </w:rPr>
        <w:t xml:space="preserve">000. Using historical cost as a measurement base, how should </w:t>
      </w:r>
      <w:r w:rsidRPr="00D95ACB">
        <w:rPr>
          <w:rFonts w:ascii="Times New Roman" w:hAnsi="Times New Roman" w:cs="Times New Roman"/>
          <w:sz w:val="24"/>
          <w:szCs w:val="24"/>
        </w:rPr>
        <w:t xml:space="preserve">Georgetown Ltd </w:t>
      </w:r>
      <w:r w:rsidR="009D4919" w:rsidRPr="00D95ACB">
        <w:rPr>
          <w:rFonts w:ascii="Times New Roman" w:hAnsi="Times New Roman" w:cs="Times New Roman"/>
          <w:sz w:val="24"/>
          <w:szCs w:val="24"/>
        </w:rPr>
        <w:t xml:space="preserve">recognise </w:t>
      </w:r>
      <w:r w:rsidRPr="00D95ACB">
        <w:rPr>
          <w:rFonts w:ascii="Times New Roman" w:hAnsi="Times New Roman" w:cs="Times New Roman"/>
          <w:sz w:val="24"/>
          <w:szCs w:val="24"/>
        </w:rPr>
        <w:t>this</w:t>
      </w:r>
      <w:r w:rsidR="009D4919" w:rsidRPr="00D95ACB">
        <w:rPr>
          <w:rFonts w:ascii="Times New Roman" w:hAnsi="Times New Roman" w:cs="Times New Roman"/>
          <w:sz w:val="24"/>
          <w:szCs w:val="24"/>
        </w:rPr>
        <w:t xml:space="preserve"> purchase</w:t>
      </w:r>
      <w:r w:rsidRPr="00D95ACB">
        <w:rPr>
          <w:rFonts w:ascii="Times New Roman" w:hAnsi="Times New Roman" w:cs="Times New Roman"/>
          <w:sz w:val="24"/>
          <w:szCs w:val="24"/>
        </w:rPr>
        <w:t xml:space="preserve"> of land</w:t>
      </w:r>
      <w:r w:rsidR="009D4919" w:rsidRPr="00D95ACB">
        <w:rPr>
          <w:rFonts w:ascii="Times New Roman" w:hAnsi="Times New Roman" w:cs="Times New Roman"/>
          <w:sz w:val="24"/>
          <w:szCs w:val="24"/>
        </w:rPr>
        <w:t xml:space="preserve"> in its financial statements?</w:t>
      </w:r>
    </w:p>
    <w:p w14:paraId="5678BBA6" w14:textId="77777777" w:rsidR="0046764B" w:rsidRPr="00D95ACB" w:rsidRDefault="0046764B" w:rsidP="009D491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0C3AB3D" w14:textId="1A312566" w:rsidR="0046764B" w:rsidRPr="00D95ACB" w:rsidRDefault="00D95ACB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6764B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587378" w:rsidRPr="00D95ACB">
        <w:rPr>
          <w:rFonts w:ascii="Times New Roman" w:hAnsi="Times New Roman" w:cs="Times New Roman"/>
          <w:sz w:val="24"/>
          <w:szCs w:val="24"/>
        </w:rPr>
        <w:t>$400 000 recognised as an asset (land) and $100 000 as a liability</w:t>
      </w:r>
      <w:r w:rsidR="0046764B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1D8D3E7F" w14:textId="14181AA5" w:rsidR="0046764B" w:rsidRPr="00D95ACB" w:rsidRDefault="00587378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b.</w:t>
      </w:r>
      <w:r w:rsidR="00E96C4D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Pr="00D95ACB">
        <w:rPr>
          <w:rFonts w:ascii="Times New Roman" w:hAnsi="Times New Roman" w:cs="Times New Roman"/>
          <w:sz w:val="24"/>
          <w:szCs w:val="24"/>
        </w:rPr>
        <w:t>$400 000 recognised as an asset (land)</w:t>
      </w:r>
      <w:r w:rsidR="0046764B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4EA34103" w14:textId="6282DA4E" w:rsidR="0046764B" w:rsidRPr="00D95ACB" w:rsidRDefault="00D95ACB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7F0B76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587378" w:rsidRPr="00D95ACB">
        <w:rPr>
          <w:rFonts w:ascii="Times New Roman" w:hAnsi="Times New Roman" w:cs="Times New Roman"/>
          <w:sz w:val="24"/>
          <w:szCs w:val="24"/>
        </w:rPr>
        <w:t>$500 000 recognised as an asset (land)</w:t>
      </w:r>
      <w:r w:rsidR="0046764B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6801F6BD" w14:textId="298602EB" w:rsidR="0046764B" w:rsidRPr="00D95ACB" w:rsidRDefault="00D95ACB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46764B" w:rsidRPr="00D95ACB">
        <w:rPr>
          <w:rFonts w:ascii="Times New Roman" w:hAnsi="Times New Roman" w:cs="Times New Roman"/>
          <w:sz w:val="24"/>
          <w:szCs w:val="24"/>
        </w:rPr>
        <w:t xml:space="preserve"> The land should not be recognised as an asset as it cannot be </w:t>
      </w:r>
      <w:r w:rsidR="00587378" w:rsidRPr="00D95ACB">
        <w:rPr>
          <w:rFonts w:ascii="Times New Roman" w:hAnsi="Times New Roman" w:cs="Times New Roman"/>
          <w:sz w:val="24"/>
          <w:szCs w:val="24"/>
        </w:rPr>
        <w:t xml:space="preserve">reliably </w:t>
      </w:r>
      <w:r w:rsidR="0046764B" w:rsidRPr="00D95ACB">
        <w:rPr>
          <w:rFonts w:ascii="Times New Roman" w:hAnsi="Times New Roman" w:cs="Times New Roman"/>
          <w:sz w:val="24"/>
          <w:szCs w:val="24"/>
        </w:rPr>
        <w:t>measured.</w:t>
      </w:r>
    </w:p>
    <w:p w14:paraId="2E63AB05" w14:textId="77777777" w:rsidR="0046764B" w:rsidRPr="00D95ACB" w:rsidRDefault="0046764B" w:rsidP="009D491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0A4AA0B" w14:textId="1A564A4B" w:rsidR="0046764B" w:rsidRPr="00D95ACB" w:rsidRDefault="0046764B" w:rsidP="009D4919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 xml:space="preserve">Answer: </w:t>
      </w:r>
      <w:r w:rsidR="00587378" w:rsidRPr="00D95ACB">
        <w:rPr>
          <w:rFonts w:ascii="Times New Roman" w:hAnsi="Times New Roman" w:cs="Times New Roman"/>
          <w:i/>
          <w:sz w:val="24"/>
          <w:szCs w:val="24"/>
        </w:rPr>
        <w:t>b</w:t>
      </w:r>
    </w:p>
    <w:p w14:paraId="4132E81A" w14:textId="70A3E2E8" w:rsidR="00C0042D" w:rsidRPr="00D95ACB" w:rsidRDefault="00D95ACB" w:rsidP="009D4919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1.9: distinguish between alternative bases for measuring the elements of financial statements.</w:t>
      </w:r>
    </w:p>
    <w:p w14:paraId="31C151C8" w14:textId="77777777" w:rsidR="0046764B" w:rsidRPr="00D95ACB" w:rsidRDefault="0046764B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C68ED71" w14:textId="77777777" w:rsidR="00B96070" w:rsidRPr="00D95ACB" w:rsidRDefault="00B96070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06B3288" w14:textId="05F39F3B" w:rsidR="009D4919" w:rsidRPr="00D95ACB" w:rsidRDefault="006326F4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 xml:space="preserve">In order to comply with </w:t>
      </w:r>
      <w:r w:rsidR="003912BB" w:rsidRPr="00D95ACB">
        <w:rPr>
          <w:rFonts w:ascii="Times New Roman" w:hAnsi="Times New Roman" w:cs="Times New Roman"/>
          <w:sz w:val="24"/>
          <w:szCs w:val="24"/>
        </w:rPr>
        <w:t xml:space="preserve">the Australian Accounting Standards, </w:t>
      </w:r>
      <w:r w:rsidR="007F0B76" w:rsidRPr="00D95ACB">
        <w:rPr>
          <w:rFonts w:ascii="Times New Roman" w:hAnsi="Times New Roman" w:cs="Times New Roman"/>
          <w:sz w:val="24"/>
          <w:szCs w:val="24"/>
        </w:rPr>
        <w:t xml:space="preserve">which of </w:t>
      </w:r>
      <w:r w:rsidR="003912BB" w:rsidRPr="00D95ACB">
        <w:rPr>
          <w:rFonts w:ascii="Times New Roman" w:hAnsi="Times New Roman" w:cs="Times New Roman"/>
          <w:sz w:val="24"/>
          <w:szCs w:val="24"/>
        </w:rPr>
        <w:t>the following asset</w:t>
      </w:r>
      <w:r w:rsidR="007F0B76" w:rsidRPr="00D95ACB">
        <w:rPr>
          <w:rFonts w:ascii="Times New Roman" w:hAnsi="Times New Roman" w:cs="Times New Roman"/>
          <w:sz w:val="24"/>
          <w:szCs w:val="24"/>
        </w:rPr>
        <w:t>s</w:t>
      </w:r>
      <w:r w:rsidR="003912BB" w:rsidRPr="00D95ACB">
        <w:rPr>
          <w:rFonts w:ascii="Times New Roman" w:hAnsi="Times New Roman" w:cs="Times New Roman"/>
          <w:sz w:val="24"/>
          <w:szCs w:val="24"/>
        </w:rPr>
        <w:t xml:space="preserve"> can</w:t>
      </w:r>
      <w:r w:rsidRPr="00D95ACB">
        <w:rPr>
          <w:rFonts w:ascii="Times New Roman" w:hAnsi="Times New Roman" w:cs="Times New Roman"/>
          <w:sz w:val="24"/>
          <w:szCs w:val="24"/>
        </w:rPr>
        <w:t>not</w:t>
      </w:r>
      <w:r w:rsidR="003912BB" w:rsidRPr="00D95ACB">
        <w:rPr>
          <w:rFonts w:ascii="Times New Roman" w:hAnsi="Times New Roman" w:cs="Times New Roman"/>
          <w:sz w:val="24"/>
          <w:szCs w:val="24"/>
        </w:rPr>
        <w:t xml:space="preserve"> be recorded at </w:t>
      </w:r>
      <w:r w:rsidRPr="00D95ACB">
        <w:rPr>
          <w:rFonts w:ascii="Times New Roman" w:hAnsi="Times New Roman" w:cs="Times New Roman"/>
          <w:sz w:val="24"/>
          <w:szCs w:val="24"/>
        </w:rPr>
        <w:t xml:space="preserve">its </w:t>
      </w:r>
      <w:r w:rsidR="003912BB" w:rsidRPr="00D95ACB">
        <w:rPr>
          <w:rFonts w:ascii="Times New Roman" w:hAnsi="Times New Roman" w:cs="Times New Roman"/>
          <w:sz w:val="24"/>
          <w:szCs w:val="24"/>
        </w:rPr>
        <w:t>historical cost</w:t>
      </w:r>
      <w:r w:rsidR="007F0B76" w:rsidRPr="00D95ACB">
        <w:rPr>
          <w:rFonts w:ascii="Times New Roman" w:hAnsi="Times New Roman" w:cs="Times New Roman"/>
          <w:sz w:val="24"/>
          <w:szCs w:val="24"/>
        </w:rPr>
        <w:t>?</w:t>
      </w:r>
    </w:p>
    <w:p w14:paraId="0B7E732F" w14:textId="77777777" w:rsidR="0046764B" w:rsidRPr="00D95ACB" w:rsidRDefault="0046764B" w:rsidP="003912B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D159B82" w14:textId="134F6167" w:rsidR="0046764B" w:rsidRPr="00D95ACB" w:rsidRDefault="006326F4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a.</w:t>
      </w:r>
      <w:r w:rsidR="0046764B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Pr="00D95ACB">
        <w:rPr>
          <w:rFonts w:ascii="Times New Roman" w:hAnsi="Times New Roman" w:cs="Times New Roman"/>
          <w:sz w:val="24"/>
          <w:szCs w:val="24"/>
        </w:rPr>
        <w:t>inventories</w:t>
      </w:r>
      <w:r w:rsidR="0046764B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10FB7E01" w14:textId="7F88CBF3" w:rsidR="0046764B" w:rsidRPr="00D95ACB" w:rsidRDefault="00D95ACB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46764B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6326F4" w:rsidRPr="00D95ACB">
        <w:rPr>
          <w:rFonts w:ascii="Times New Roman" w:hAnsi="Times New Roman" w:cs="Times New Roman"/>
          <w:sz w:val="24"/>
          <w:szCs w:val="24"/>
        </w:rPr>
        <w:t>buildings</w:t>
      </w:r>
      <w:r w:rsidR="0046764B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1B1DB38C" w14:textId="3533AD77" w:rsidR="0046764B" w:rsidRPr="00D95ACB" w:rsidRDefault="00D95ACB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46764B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6C51CB" w:rsidRPr="00D95ACB">
        <w:rPr>
          <w:rFonts w:ascii="Times New Roman" w:hAnsi="Times New Roman" w:cs="Times New Roman"/>
          <w:sz w:val="24"/>
          <w:szCs w:val="24"/>
        </w:rPr>
        <w:t>motor vehicles</w:t>
      </w:r>
      <w:r w:rsidR="0046764B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5D7DCAC3" w14:textId="21DD352B" w:rsidR="0046764B" w:rsidRPr="00D95ACB" w:rsidRDefault="00D95ACB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46764B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6C51CB" w:rsidRPr="00D95ACB">
        <w:rPr>
          <w:rFonts w:ascii="Times New Roman" w:hAnsi="Times New Roman" w:cs="Times New Roman"/>
          <w:sz w:val="24"/>
          <w:szCs w:val="24"/>
        </w:rPr>
        <w:t>land</w:t>
      </w:r>
      <w:r w:rsidR="0046764B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3DD890ED" w14:textId="77777777" w:rsidR="0046764B" w:rsidRPr="00D95ACB" w:rsidRDefault="0046764B" w:rsidP="003912BB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383CB821" w14:textId="1F3BFC5C" w:rsidR="0046764B" w:rsidRPr="00D95ACB" w:rsidRDefault="0046764B" w:rsidP="003912BB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 xml:space="preserve">Answer: </w:t>
      </w:r>
      <w:r w:rsidR="006326F4" w:rsidRPr="00D95ACB">
        <w:rPr>
          <w:rFonts w:ascii="Times New Roman" w:hAnsi="Times New Roman" w:cs="Times New Roman"/>
          <w:i/>
          <w:sz w:val="24"/>
          <w:szCs w:val="24"/>
        </w:rPr>
        <w:t>a</w:t>
      </w:r>
    </w:p>
    <w:p w14:paraId="555B8F71" w14:textId="1087D790" w:rsidR="003912BB" w:rsidRPr="00D95ACB" w:rsidRDefault="00D95ACB" w:rsidP="003912BB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1.9: distinguish between alternative bases for measuring the elements of financial statements.</w:t>
      </w:r>
    </w:p>
    <w:p w14:paraId="349ABCDD" w14:textId="77777777" w:rsidR="0046764B" w:rsidRPr="00D95ACB" w:rsidRDefault="0046764B" w:rsidP="003912B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8FA1422" w14:textId="0E1A49A6" w:rsidR="00B96070" w:rsidRPr="00D95ACB" w:rsidRDefault="00B9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C49D2" w14:textId="2C135108" w:rsidR="003912BB" w:rsidRPr="00D95ACB" w:rsidRDefault="00037A6E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In measuring the value of a liability, w</w:t>
      </w:r>
      <w:r w:rsidR="00352878" w:rsidRPr="00D95ACB">
        <w:rPr>
          <w:rFonts w:ascii="Times New Roman" w:hAnsi="Times New Roman" w:cs="Times New Roman"/>
          <w:sz w:val="24"/>
          <w:szCs w:val="24"/>
        </w:rPr>
        <w:t xml:space="preserve">hich measurement base uses the discounted future net cash </w:t>
      </w:r>
      <w:r w:rsidRPr="00D95ACB">
        <w:rPr>
          <w:rFonts w:ascii="Times New Roman" w:hAnsi="Times New Roman" w:cs="Times New Roman"/>
          <w:sz w:val="24"/>
          <w:szCs w:val="24"/>
        </w:rPr>
        <w:t>out</w:t>
      </w:r>
      <w:r w:rsidR="00352878" w:rsidRPr="00D95ACB">
        <w:rPr>
          <w:rFonts w:ascii="Times New Roman" w:hAnsi="Times New Roman" w:cs="Times New Roman"/>
          <w:sz w:val="24"/>
          <w:szCs w:val="24"/>
        </w:rPr>
        <w:t xml:space="preserve">flows that are expected to </w:t>
      </w:r>
      <w:r w:rsidRPr="00D95ACB">
        <w:rPr>
          <w:rFonts w:ascii="Times New Roman" w:hAnsi="Times New Roman" w:cs="Times New Roman"/>
          <w:sz w:val="24"/>
          <w:szCs w:val="24"/>
        </w:rPr>
        <w:t>settle the obligation</w:t>
      </w:r>
      <w:r w:rsidR="00352878" w:rsidRPr="00D95ACB">
        <w:rPr>
          <w:rFonts w:ascii="Times New Roman" w:hAnsi="Times New Roman" w:cs="Times New Roman"/>
          <w:sz w:val="24"/>
          <w:szCs w:val="24"/>
        </w:rPr>
        <w:t xml:space="preserve"> in the normal course of business?</w:t>
      </w:r>
    </w:p>
    <w:p w14:paraId="1CB8C778" w14:textId="77777777" w:rsidR="0046764B" w:rsidRPr="00D95ACB" w:rsidRDefault="0046764B" w:rsidP="0035287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7C919B0" w14:textId="477D022B" w:rsidR="00983E94" w:rsidRPr="00D95ACB" w:rsidRDefault="00D95ACB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983E94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037A6E" w:rsidRPr="00D95ACB">
        <w:rPr>
          <w:rFonts w:ascii="Times New Roman" w:hAnsi="Times New Roman" w:cs="Times New Roman"/>
          <w:sz w:val="24"/>
          <w:szCs w:val="24"/>
        </w:rPr>
        <w:t>Realisable value</w:t>
      </w:r>
      <w:r w:rsidR="00983E94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78EB5FA2" w14:textId="6942CC57" w:rsidR="00983E94" w:rsidRPr="00D95ACB" w:rsidRDefault="00D95ACB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983E94" w:rsidRPr="00D95ACB">
        <w:rPr>
          <w:rFonts w:ascii="Times New Roman" w:hAnsi="Times New Roman" w:cs="Times New Roman"/>
          <w:sz w:val="24"/>
          <w:szCs w:val="24"/>
        </w:rPr>
        <w:t xml:space="preserve"> Current cost.</w:t>
      </w:r>
    </w:p>
    <w:p w14:paraId="78C0BCDD" w14:textId="7E8CD979" w:rsidR="00983E94" w:rsidRPr="00D95ACB" w:rsidRDefault="00D95ACB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983E94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037A6E" w:rsidRPr="00D95ACB">
        <w:rPr>
          <w:rFonts w:ascii="Times New Roman" w:hAnsi="Times New Roman" w:cs="Times New Roman"/>
          <w:sz w:val="24"/>
          <w:szCs w:val="24"/>
        </w:rPr>
        <w:t>Historical cost</w:t>
      </w:r>
      <w:r w:rsidR="00983E94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151A6399" w14:textId="3BD6AD4C" w:rsidR="00983E94" w:rsidRPr="00D95ACB" w:rsidRDefault="00037A6E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d.</w:t>
      </w:r>
      <w:r w:rsidRPr="00D95ACB">
        <w:rPr>
          <w:rFonts w:ascii="Times New Roman" w:hAnsi="Times New Roman" w:cs="Times New Roman"/>
          <w:sz w:val="24"/>
          <w:szCs w:val="24"/>
        </w:rPr>
        <w:t xml:space="preserve"> Present value</w:t>
      </w:r>
      <w:r w:rsidR="00983E94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306B9B0E" w14:textId="77777777" w:rsidR="0046764B" w:rsidRPr="00D95ACB" w:rsidRDefault="0046764B" w:rsidP="0035287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B2843F3" w14:textId="602317A7" w:rsidR="00983E94" w:rsidRPr="00D95ACB" w:rsidRDefault="00983E94" w:rsidP="00352878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 xml:space="preserve">Answer: </w:t>
      </w:r>
      <w:r w:rsidR="00037A6E" w:rsidRPr="00D95ACB">
        <w:rPr>
          <w:rFonts w:ascii="Times New Roman" w:hAnsi="Times New Roman" w:cs="Times New Roman"/>
          <w:i/>
          <w:sz w:val="24"/>
          <w:szCs w:val="24"/>
        </w:rPr>
        <w:t>d</w:t>
      </w:r>
    </w:p>
    <w:p w14:paraId="635C7400" w14:textId="3CD616AC" w:rsidR="00352878" w:rsidRPr="00D95ACB" w:rsidRDefault="00D95ACB" w:rsidP="00352878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1.9: distinguish between alternative bases for measuring the elements of financial statements.</w:t>
      </w:r>
    </w:p>
    <w:p w14:paraId="6CDB22B4" w14:textId="77777777" w:rsidR="00983E94" w:rsidRPr="00D95ACB" w:rsidRDefault="00983E94" w:rsidP="00A16C3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DFA08A7" w14:textId="77777777" w:rsidR="00B96070" w:rsidRPr="00D95ACB" w:rsidRDefault="00B96070" w:rsidP="00A16C3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0AC59FC" w14:textId="77777777" w:rsidR="000C4098" w:rsidRDefault="000C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CF3327" w14:textId="21883029" w:rsidR="00A16C33" w:rsidRPr="00D95ACB" w:rsidRDefault="00F72EE2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lastRenderedPageBreak/>
        <w:t xml:space="preserve">Which of the following is </w:t>
      </w:r>
      <w:r w:rsidRPr="00D95ACB">
        <w:rPr>
          <w:rFonts w:ascii="Times New Roman" w:hAnsi="Times New Roman" w:cs="Times New Roman"/>
          <w:i/>
          <w:sz w:val="24"/>
          <w:szCs w:val="24"/>
        </w:rPr>
        <w:t>not</w:t>
      </w:r>
      <w:r w:rsidRPr="00D95ACB">
        <w:rPr>
          <w:rFonts w:ascii="Times New Roman" w:hAnsi="Times New Roman" w:cs="Times New Roman"/>
          <w:sz w:val="24"/>
          <w:szCs w:val="24"/>
        </w:rPr>
        <w:t xml:space="preserve"> an example of a settlement of a liability?</w:t>
      </w:r>
    </w:p>
    <w:p w14:paraId="00EA180B" w14:textId="77777777" w:rsidR="00983E94" w:rsidRPr="00D95ACB" w:rsidRDefault="00983E94" w:rsidP="00A16C3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FA90C4E" w14:textId="39D77B09" w:rsidR="00983E94" w:rsidRPr="00D95ACB" w:rsidRDefault="00D95ACB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6441E5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D8788D" w:rsidRPr="00D95ACB">
        <w:rPr>
          <w:rFonts w:ascii="Times New Roman" w:hAnsi="Times New Roman" w:cs="Times New Roman"/>
          <w:sz w:val="24"/>
          <w:szCs w:val="24"/>
        </w:rPr>
        <w:t>cash payment</w:t>
      </w:r>
      <w:r w:rsidR="00983E94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0349C98F" w14:textId="772B543A" w:rsidR="00983E94" w:rsidRPr="00D95ACB" w:rsidRDefault="00D95ACB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6441E5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D8788D" w:rsidRPr="00D95ACB">
        <w:rPr>
          <w:rFonts w:ascii="Times New Roman" w:hAnsi="Times New Roman" w:cs="Times New Roman"/>
          <w:sz w:val="24"/>
          <w:szCs w:val="24"/>
        </w:rPr>
        <w:t>provision of services</w:t>
      </w:r>
      <w:r w:rsidR="00983E94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40C61AEC" w14:textId="51D84D0F" w:rsidR="00983E94" w:rsidRPr="00D95ACB" w:rsidRDefault="00F72EE2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c.</w:t>
      </w:r>
      <w:r w:rsidR="006441E5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D8788D" w:rsidRPr="00D95ACB">
        <w:rPr>
          <w:rFonts w:ascii="Times New Roman" w:hAnsi="Times New Roman" w:cs="Times New Roman"/>
          <w:sz w:val="24"/>
          <w:szCs w:val="24"/>
        </w:rPr>
        <w:t>owner contribution</w:t>
      </w:r>
      <w:r w:rsidR="00983E94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0B03B920" w14:textId="154D0D77" w:rsidR="00983E94" w:rsidRPr="00D95ACB" w:rsidRDefault="00D95ACB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6441E5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D8788D" w:rsidRPr="00D95ACB">
        <w:rPr>
          <w:rFonts w:ascii="Times New Roman" w:hAnsi="Times New Roman" w:cs="Times New Roman"/>
          <w:sz w:val="24"/>
          <w:szCs w:val="24"/>
        </w:rPr>
        <w:t>creditor waiving their rights to the obligation</w:t>
      </w:r>
      <w:r w:rsidR="00983E94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28E1CA35" w14:textId="77777777" w:rsidR="00983E94" w:rsidRPr="00D95ACB" w:rsidRDefault="00983E94" w:rsidP="00A16C3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91714F6" w14:textId="48F77E6B" w:rsidR="00983E94" w:rsidRPr="00D95ACB" w:rsidRDefault="00983E94" w:rsidP="00A16C33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 xml:space="preserve">Answer: </w:t>
      </w:r>
      <w:r w:rsidR="00F72EE2" w:rsidRPr="00D95ACB">
        <w:rPr>
          <w:rFonts w:ascii="Times New Roman" w:hAnsi="Times New Roman" w:cs="Times New Roman"/>
          <w:i/>
          <w:sz w:val="24"/>
          <w:szCs w:val="24"/>
        </w:rPr>
        <w:t>c</w:t>
      </w:r>
    </w:p>
    <w:p w14:paraId="6DA87BEC" w14:textId="26578B79" w:rsidR="00A16C33" w:rsidRPr="00D95ACB" w:rsidRDefault="00D95ACB" w:rsidP="00A16C33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1.7: define the basic elements in financial statements — assets, liabilities, equity, income and expenses.</w:t>
      </w:r>
    </w:p>
    <w:p w14:paraId="73A6FBC6" w14:textId="77777777" w:rsidR="00983E94" w:rsidRPr="00D95ACB" w:rsidRDefault="00983E94" w:rsidP="00A16C3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CA5D530" w14:textId="18BDDF92" w:rsidR="00B96070" w:rsidRPr="00D95ACB" w:rsidRDefault="00B9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1F8AE" w14:textId="173F9A9F" w:rsidR="00352878" w:rsidRPr="00D95ACB" w:rsidRDefault="00A735C4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 xml:space="preserve">Bruce’s Bouquets </w:t>
      </w:r>
      <w:r w:rsidR="001E0E16" w:rsidRPr="00D95ACB">
        <w:rPr>
          <w:rFonts w:ascii="Times New Roman" w:hAnsi="Times New Roman" w:cs="Times New Roman"/>
          <w:sz w:val="24"/>
          <w:szCs w:val="24"/>
        </w:rPr>
        <w:t xml:space="preserve">rents a small shop located in </w:t>
      </w:r>
      <w:r w:rsidRPr="00D95ACB">
        <w:rPr>
          <w:rFonts w:ascii="Times New Roman" w:hAnsi="Times New Roman" w:cs="Times New Roman"/>
          <w:sz w:val="24"/>
          <w:szCs w:val="24"/>
        </w:rPr>
        <w:t xml:space="preserve">the outskirts of </w:t>
      </w:r>
      <w:r w:rsidR="000C4098" w:rsidRPr="00D95ACB">
        <w:rPr>
          <w:rFonts w:ascii="Times New Roman" w:hAnsi="Times New Roman" w:cs="Times New Roman"/>
          <w:sz w:val="24"/>
          <w:szCs w:val="24"/>
        </w:rPr>
        <w:t xml:space="preserve">Melbourne. </w:t>
      </w:r>
      <w:r w:rsidR="001E0E16" w:rsidRPr="00D95ACB">
        <w:rPr>
          <w:rFonts w:ascii="Times New Roman" w:hAnsi="Times New Roman" w:cs="Times New Roman"/>
          <w:sz w:val="24"/>
          <w:szCs w:val="24"/>
        </w:rPr>
        <w:t xml:space="preserve">In accordance with the </w:t>
      </w:r>
      <w:r w:rsidR="001E0E16" w:rsidRPr="00D95ACB">
        <w:rPr>
          <w:rFonts w:ascii="Times New Roman" w:hAnsi="Times New Roman" w:cs="Times New Roman"/>
          <w:i/>
          <w:iCs/>
          <w:sz w:val="24"/>
          <w:szCs w:val="24"/>
        </w:rPr>
        <w:t>Conceptual Framework</w:t>
      </w:r>
      <w:r w:rsidR="00E96C4D" w:rsidRPr="00D95ACB">
        <w:rPr>
          <w:rFonts w:ascii="Times New Roman" w:hAnsi="Times New Roman" w:cs="Times New Roman"/>
          <w:sz w:val="24"/>
          <w:szCs w:val="24"/>
        </w:rPr>
        <w:t xml:space="preserve">, </w:t>
      </w:r>
      <w:r w:rsidRPr="00D95ACB">
        <w:rPr>
          <w:rFonts w:ascii="Times New Roman" w:hAnsi="Times New Roman" w:cs="Times New Roman"/>
          <w:sz w:val="24"/>
          <w:szCs w:val="24"/>
        </w:rPr>
        <w:t xml:space="preserve">Bruce’s Bouquets </w:t>
      </w:r>
      <w:r w:rsidR="001E0E16" w:rsidRPr="00D95ACB">
        <w:rPr>
          <w:rFonts w:ascii="Times New Roman" w:hAnsi="Times New Roman" w:cs="Times New Roman"/>
          <w:sz w:val="24"/>
          <w:szCs w:val="24"/>
        </w:rPr>
        <w:t xml:space="preserve">should recognise </w:t>
      </w:r>
      <w:r w:rsidRPr="00D95ACB">
        <w:rPr>
          <w:rFonts w:ascii="Times New Roman" w:hAnsi="Times New Roman" w:cs="Times New Roman"/>
          <w:sz w:val="24"/>
          <w:szCs w:val="24"/>
        </w:rPr>
        <w:t xml:space="preserve">the </w:t>
      </w:r>
      <w:r w:rsidR="001E0E16" w:rsidRPr="00D95ACB">
        <w:rPr>
          <w:rFonts w:ascii="Times New Roman" w:hAnsi="Times New Roman" w:cs="Times New Roman"/>
          <w:sz w:val="24"/>
          <w:szCs w:val="24"/>
        </w:rPr>
        <w:t>monthly payment for the shop rental as:</w:t>
      </w:r>
    </w:p>
    <w:p w14:paraId="49DE1D54" w14:textId="77777777" w:rsidR="00983E94" w:rsidRPr="00D95ACB" w:rsidRDefault="00983E94" w:rsidP="001E0E16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917EB7E" w14:textId="262E24F8" w:rsidR="00983E94" w:rsidRPr="00D95ACB" w:rsidRDefault="00D95ACB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A735C4" w:rsidRPr="00D95ACB">
        <w:rPr>
          <w:rFonts w:ascii="Times New Roman" w:hAnsi="Times New Roman" w:cs="Times New Roman"/>
          <w:sz w:val="24"/>
          <w:szCs w:val="24"/>
        </w:rPr>
        <w:t xml:space="preserve"> an increase in income and a decrease in liabilities</w:t>
      </w:r>
      <w:r w:rsidR="00983E94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55B221A8" w14:textId="3FDE5348" w:rsidR="00983E94" w:rsidRPr="00D95ACB" w:rsidRDefault="00D95ACB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983E94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A735C4" w:rsidRPr="00D95ACB">
        <w:rPr>
          <w:rFonts w:ascii="Times New Roman" w:hAnsi="Times New Roman" w:cs="Times New Roman"/>
          <w:sz w:val="24"/>
          <w:szCs w:val="24"/>
        </w:rPr>
        <w:t>a decrease in assets and an increase in equity</w:t>
      </w:r>
      <w:r w:rsidR="00983E94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2DC1FE8D" w14:textId="3AE7F7F3" w:rsidR="00983E94" w:rsidRPr="00D95ACB" w:rsidRDefault="00D95ACB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983E94" w:rsidRPr="00D95ACB">
        <w:rPr>
          <w:rFonts w:ascii="Times New Roman" w:hAnsi="Times New Roman" w:cs="Times New Roman"/>
          <w:sz w:val="24"/>
          <w:szCs w:val="24"/>
        </w:rPr>
        <w:t xml:space="preserve"> a decrease in assets and a decrease in income.</w:t>
      </w:r>
    </w:p>
    <w:p w14:paraId="064F3CDF" w14:textId="1571A15F" w:rsidR="00983E94" w:rsidRPr="00D95ACB" w:rsidRDefault="00B96070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d.</w:t>
      </w:r>
      <w:r w:rsidR="00983E94" w:rsidRPr="00D95ACB">
        <w:rPr>
          <w:rFonts w:ascii="Times New Roman" w:hAnsi="Times New Roman" w:cs="Times New Roman"/>
          <w:sz w:val="24"/>
          <w:szCs w:val="24"/>
        </w:rPr>
        <w:t xml:space="preserve"> a decrease in assets and an increase in expense.</w:t>
      </w:r>
    </w:p>
    <w:p w14:paraId="28DEDBBA" w14:textId="77777777" w:rsidR="00983E94" w:rsidRPr="00D95ACB" w:rsidRDefault="00983E94" w:rsidP="001E0E16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08A04890" w14:textId="77777777" w:rsidR="00983E94" w:rsidRPr="00D95ACB" w:rsidRDefault="00983E94" w:rsidP="001E0E16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>Answer: d</w:t>
      </w:r>
    </w:p>
    <w:p w14:paraId="6106C018" w14:textId="7B0D6F33" w:rsidR="001E0E16" w:rsidRPr="00D95ACB" w:rsidRDefault="00D95ACB" w:rsidP="001E0E16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1.7: define the basic elements in financial statements — assets, liabilities, equity, income and expenses.</w:t>
      </w:r>
    </w:p>
    <w:p w14:paraId="37C39241" w14:textId="6F04B7CA" w:rsidR="000C4098" w:rsidRDefault="000C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BB6C6" w14:textId="77777777" w:rsidR="000C4098" w:rsidRDefault="000C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D4834" w14:textId="1BF5978C" w:rsidR="00D95ACB" w:rsidRPr="00D95ACB" w:rsidRDefault="00D95ACB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 xml:space="preserve">Which of the following statements is </w:t>
      </w:r>
      <w:r w:rsidRPr="00D95ACB">
        <w:rPr>
          <w:rFonts w:ascii="Times New Roman" w:hAnsi="Times New Roman" w:cs="Times New Roman"/>
          <w:i/>
          <w:sz w:val="24"/>
          <w:szCs w:val="24"/>
        </w:rPr>
        <w:t>incorrect</w:t>
      </w:r>
      <w:r w:rsidRPr="00D95ACB">
        <w:rPr>
          <w:rFonts w:ascii="Times New Roman" w:hAnsi="Times New Roman" w:cs="Times New Roman"/>
          <w:sz w:val="24"/>
          <w:szCs w:val="24"/>
        </w:rPr>
        <w:t xml:space="preserve"> about the physical capital concept?</w:t>
      </w:r>
    </w:p>
    <w:p w14:paraId="7AB7B067" w14:textId="77777777" w:rsidR="00D95ACB" w:rsidRPr="00D95ACB" w:rsidRDefault="00D95ACB" w:rsidP="00D95AC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3F7647D" w14:textId="77777777" w:rsidR="00D95ACB" w:rsidRPr="00D95ACB" w:rsidRDefault="00D95ACB" w:rsidP="00D95AC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a.</w:t>
      </w:r>
      <w:r w:rsidRPr="00D95ACB">
        <w:rPr>
          <w:rFonts w:ascii="Times New Roman" w:hAnsi="Times New Roman" w:cs="Times New Roman"/>
          <w:sz w:val="24"/>
          <w:szCs w:val="24"/>
        </w:rPr>
        <w:t xml:space="preserve"> The general price level accounting system follows the physical capital concept.</w:t>
      </w:r>
    </w:p>
    <w:p w14:paraId="74D70006" w14:textId="77777777" w:rsidR="00D95ACB" w:rsidRPr="00D95ACB" w:rsidRDefault="00D95ACB" w:rsidP="00D95AC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Pr="00D95ACB">
        <w:rPr>
          <w:rFonts w:ascii="Times New Roman" w:hAnsi="Times New Roman" w:cs="Times New Roman"/>
          <w:sz w:val="24"/>
          <w:szCs w:val="24"/>
        </w:rPr>
        <w:t xml:space="preserve"> Capital is seen as the operating capability of the entity’s assets.</w:t>
      </w:r>
    </w:p>
    <w:p w14:paraId="7728E6AE" w14:textId="77777777" w:rsidR="00D95ACB" w:rsidRPr="00D95ACB" w:rsidRDefault="00D95ACB" w:rsidP="00D95AC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D95ACB">
        <w:rPr>
          <w:rFonts w:ascii="Times New Roman" w:hAnsi="Times New Roman" w:cs="Times New Roman"/>
          <w:sz w:val="24"/>
          <w:szCs w:val="24"/>
        </w:rPr>
        <w:t xml:space="preserve"> Profit is earned after an entity has set aside enough capital to maintain the operating capability of the entity’s assets.</w:t>
      </w:r>
    </w:p>
    <w:p w14:paraId="77268ED4" w14:textId="77777777" w:rsidR="00D95ACB" w:rsidRPr="00D95ACB" w:rsidRDefault="00D95ACB" w:rsidP="00D95AC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Pr="00D95ACB">
        <w:rPr>
          <w:rFonts w:ascii="Times New Roman" w:hAnsi="Times New Roman" w:cs="Times New Roman"/>
          <w:sz w:val="24"/>
          <w:szCs w:val="24"/>
        </w:rPr>
        <w:t xml:space="preserve"> Physical capital may be measured under a current value system.</w:t>
      </w:r>
    </w:p>
    <w:p w14:paraId="1D425154" w14:textId="77777777" w:rsidR="00D95ACB" w:rsidRPr="00D95ACB" w:rsidRDefault="00D95ACB" w:rsidP="00D95AC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436D62A" w14:textId="77777777" w:rsidR="00D95ACB" w:rsidRPr="00D95ACB" w:rsidRDefault="00D95ACB" w:rsidP="00D95ACB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>Answer: d</w:t>
      </w:r>
    </w:p>
    <w:p w14:paraId="16C2CA26" w14:textId="77777777" w:rsidR="00D95ACB" w:rsidRPr="00D95ACB" w:rsidRDefault="00D95ACB" w:rsidP="00D95ACB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1.10: outline concepts of capital maintenance.</w:t>
      </w:r>
    </w:p>
    <w:p w14:paraId="4F335A28" w14:textId="77777777" w:rsidR="003912BB" w:rsidRPr="00D95ACB" w:rsidRDefault="003912BB" w:rsidP="003912B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3912BB" w:rsidRPr="00D95ACB" w:rsidSect="00D95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14BAA" w14:textId="77777777" w:rsidR="00F65D9E" w:rsidRDefault="00F65D9E" w:rsidP="007F3342">
      <w:pPr>
        <w:spacing w:after="0" w:line="240" w:lineRule="auto"/>
      </w:pPr>
      <w:r>
        <w:separator/>
      </w:r>
    </w:p>
  </w:endnote>
  <w:endnote w:type="continuationSeparator" w:id="0">
    <w:p w14:paraId="643D9460" w14:textId="77777777" w:rsidR="00F65D9E" w:rsidRDefault="00F65D9E" w:rsidP="007F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B4A3D" w14:textId="77777777" w:rsidR="00EE7F7D" w:rsidRPr="00E45E7D" w:rsidRDefault="00EE7F7D" w:rsidP="004D082D">
    <w:pPr>
      <w:framePr w:w="456" w:wrap="around" w:vAnchor="text" w:hAnchor="page" w:x="9986" w:yAlign="top"/>
      <w:tabs>
        <w:tab w:val="center" w:pos="4680"/>
        <w:tab w:val="right" w:pos="9360"/>
      </w:tabs>
      <w:rPr>
        <w:rFonts w:ascii="Times New Roman" w:eastAsia="Calibri" w:hAnsi="Times New Roman" w:cs="Times New Roman"/>
        <w:sz w:val="20"/>
      </w:rPr>
    </w:pPr>
    <w:r w:rsidRPr="00E45E7D">
      <w:rPr>
        <w:rFonts w:ascii="Times New Roman" w:eastAsia="Calibri" w:hAnsi="Times New Roman" w:cs="Times New Roman"/>
        <w:sz w:val="20"/>
      </w:rPr>
      <w:t>1.</w:t>
    </w:r>
    <w:r w:rsidRPr="00E45E7D">
      <w:rPr>
        <w:rFonts w:ascii="Times New Roman" w:eastAsia="Calibri" w:hAnsi="Times New Roman" w:cs="Times New Roman"/>
        <w:sz w:val="20"/>
      </w:rPr>
      <w:fldChar w:fldCharType="begin"/>
    </w:r>
    <w:r w:rsidRPr="00E45E7D">
      <w:rPr>
        <w:rFonts w:ascii="Times New Roman" w:eastAsia="Calibri" w:hAnsi="Times New Roman" w:cs="Times New Roman"/>
        <w:sz w:val="20"/>
      </w:rPr>
      <w:instrText xml:space="preserve">PAGE  </w:instrText>
    </w:r>
    <w:r w:rsidRPr="00E45E7D">
      <w:rPr>
        <w:rFonts w:ascii="Times New Roman" w:eastAsia="Calibri" w:hAnsi="Times New Roman" w:cs="Times New Roman"/>
        <w:sz w:val="20"/>
      </w:rPr>
      <w:fldChar w:fldCharType="separate"/>
    </w:r>
    <w:r w:rsidR="00110EED">
      <w:rPr>
        <w:rFonts w:ascii="Times New Roman" w:eastAsia="Calibri" w:hAnsi="Times New Roman" w:cs="Times New Roman"/>
        <w:noProof/>
        <w:sz w:val="20"/>
      </w:rPr>
      <w:t>6</w:t>
    </w:r>
    <w:r w:rsidRPr="00E45E7D">
      <w:rPr>
        <w:rFonts w:ascii="Times New Roman" w:eastAsia="Calibri" w:hAnsi="Times New Roman" w:cs="Times New Roman"/>
        <w:sz w:val="20"/>
      </w:rPr>
      <w:fldChar w:fldCharType="end"/>
    </w:r>
  </w:p>
  <w:p w14:paraId="3A12259B" w14:textId="470C9E97" w:rsidR="00EE7F7D" w:rsidRPr="004D082D" w:rsidRDefault="00EE7F7D" w:rsidP="004D082D">
    <w:pPr>
      <w:tabs>
        <w:tab w:val="center" w:pos="4680"/>
        <w:tab w:val="right" w:pos="9360"/>
      </w:tabs>
      <w:jc w:val="center"/>
      <w:rPr>
        <w:rFonts w:ascii="Times New Roman" w:eastAsia="Calibri" w:hAnsi="Times New Roman" w:cs="Times New Roman"/>
      </w:rPr>
    </w:pPr>
    <w:r w:rsidRPr="00D8741D">
      <w:rPr>
        <w:rFonts w:ascii="Times New Roman" w:eastAsia="Calibri" w:hAnsi="Times New Roman" w:cs="Times New Roman"/>
        <w:sz w:val="20"/>
        <w:lang w:val="en-US"/>
      </w:rPr>
      <w:t>© John Wi</w:t>
    </w:r>
    <w:r>
      <w:rPr>
        <w:rFonts w:ascii="Times New Roman" w:eastAsia="Calibri" w:hAnsi="Times New Roman" w:cs="Times New Roman"/>
        <w:sz w:val="20"/>
        <w:lang w:val="en-US"/>
      </w:rPr>
      <w:t>ley and Sons Australia, Ltd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7AF9F" w14:textId="77777777" w:rsidR="00EE7F7D" w:rsidRPr="00E45E7D" w:rsidRDefault="00EE7F7D" w:rsidP="004D082D">
    <w:pPr>
      <w:framePr w:w="456" w:wrap="around" w:vAnchor="text" w:hAnchor="page" w:x="9986" w:yAlign="top"/>
      <w:tabs>
        <w:tab w:val="center" w:pos="4680"/>
        <w:tab w:val="right" w:pos="9360"/>
      </w:tabs>
      <w:rPr>
        <w:rFonts w:ascii="Times New Roman" w:eastAsia="Calibri" w:hAnsi="Times New Roman" w:cs="Times New Roman"/>
        <w:sz w:val="20"/>
      </w:rPr>
    </w:pPr>
    <w:r w:rsidRPr="00E45E7D">
      <w:rPr>
        <w:rFonts w:ascii="Times New Roman" w:eastAsia="Calibri" w:hAnsi="Times New Roman" w:cs="Times New Roman"/>
        <w:sz w:val="20"/>
      </w:rPr>
      <w:t>1.</w:t>
    </w:r>
    <w:r w:rsidRPr="00E45E7D">
      <w:rPr>
        <w:rFonts w:ascii="Times New Roman" w:eastAsia="Calibri" w:hAnsi="Times New Roman" w:cs="Times New Roman"/>
        <w:sz w:val="20"/>
      </w:rPr>
      <w:fldChar w:fldCharType="begin"/>
    </w:r>
    <w:r w:rsidRPr="00E45E7D">
      <w:rPr>
        <w:rFonts w:ascii="Times New Roman" w:eastAsia="Calibri" w:hAnsi="Times New Roman" w:cs="Times New Roman"/>
        <w:sz w:val="20"/>
      </w:rPr>
      <w:instrText xml:space="preserve">PAGE  </w:instrText>
    </w:r>
    <w:r w:rsidRPr="00E45E7D">
      <w:rPr>
        <w:rFonts w:ascii="Times New Roman" w:eastAsia="Calibri" w:hAnsi="Times New Roman" w:cs="Times New Roman"/>
        <w:sz w:val="20"/>
      </w:rPr>
      <w:fldChar w:fldCharType="separate"/>
    </w:r>
    <w:r w:rsidR="00110EED">
      <w:rPr>
        <w:rFonts w:ascii="Times New Roman" w:eastAsia="Calibri" w:hAnsi="Times New Roman" w:cs="Times New Roman"/>
        <w:noProof/>
        <w:sz w:val="20"/>
      </w:rPr>
      <w:t>1</w:t>
    </w:r>
    <w:r w:rsidRPr="00E45E7D">
      <w:rPr>
        <w:rFonts w:ascii="Times New Roman" w:eastAsia="Calibri" w:hAnsi="Times New Roman" w:cs="Times New Roman"/>
        <w:sz w:val="20"/>
      </w:rPr>
      <w:fldChar w:fldCharType="end"/>
    </w:r>
  </w:p>
  <w:p w14:paraId="3AB3B46C" w14:textId="7F4FB3A6" w:rsidR="00EE7F7D" w:rsidRPr="004D082D" w:rsidRDefault="00EE7F7D" w:rsidP="004D082D">
    <w:pPr>
      <w:tabs>
        <w:tab w:val="center" w:pos="4680"/>
        <w:tab w:val="right" w:pos="9360"/>
      </w:tabs>
      <w:jc w:val="center"/>
      <w:rPr>
        <w:rFonts w:ascii="Times New Roman" w:eastAsia="Calibri" w:hAnsi="Times New Roman" w:cs="Times New Roman"/>
      </w:rPr>
    </w:pPr>
    <w:r w:rsidRPr="00D8741D">
      <w:rPr>
        <w:rFonts w:ascii="Times New Roman" w:eastAsia="Calibri" w:hAnsi="Times New Roman" w:cs="Times New Roman"/>
        <w:sz w:val="20"/>
        <w:lang w:val="en-US"/>
      </w:rPr>
      <w:t>© John Wi</w:t>
    </w:r>
    <w:r>
      <w:rPr>
        <w:rFonts w:ascii="Times New Roman" w:eastAsia="Calibri" w:hAnsi="Times New Roman" w:cs="Times New Roman"/>
        <w:sz w:val="20"/>
        <w:lang w:val="en-US"/>
      </w:rPr>
      <w:t>ley and Sons Australia, Ltd 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8DC85" w14:textId="77777777" w:rsidR="008C2E12" w:rsidRDefault="008C2E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A2903" w14:textId="77777777" w:rsidR="00F65D9E" w:rsidRDefault="00F65D9E" w:rsidP="007F3342">
      <w:pPr>
        <w:spacing w:after="0" w:line="240" w:lineRule="auto"/>
      </w:pPr>
      <w:r>
        <w:separator/>
      </w:r>
    </w:p>
  </w:footnote>
  <w:footnote w:type="continuationSeparator" w:id="0">
    <w:p w14:paraId="5FD18658" w14:textId="77777777" w:rsidR="00F65D9E" w:rsidRDefault="00F65D9E" w:rsidP="007F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C4EB9" w14:textId="3D9536F8" w:rsidR="00EE7F7D" w:rsidRPr="00750216" w:rsidRDefault="008C2E12" w:rsidP="00750216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lang w:val="en-US"/>
      </w:rPr>
      <w:t xml:space="preserve">Testbank to accompany </w:t>
    </w:r>
    <w:r w:rsidR="00750216" w:rsidRPr="00750216">
      <w:rPr>
        <w:rFonts w:ascii="Times New Roman" w:hAnsi="Times New Roman" w:cs="Times New Roman"/>
        <w:i/>
        <w:sz w:val="20"/>
        <w:lang w:val="en-US"/>
      </w:rPr>
      <w:t>Financial reporting 2e by Loftus et al.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51F27" w14:textId="4FA4A420" w:rsidR="00EE7F7D" w:rsidRPr="00750216" w:rsidRDefault="00750216" w:rsidP="00750216">
    <w:pPr>
      <w:tabs>
        <w:tab w:val="center" w:pos="4680"/>
        <w:tab w:val="right" w:pos="9360"/>
      </w:tabs>
      <w:jc w:val="right"/>
      <w:rPr>
        <w:rFonts w:ascii="Times New Roman" w:eastAsia="Calibri" w:hAnsi="Times New Roman" w:cs="Times New Roman"/>
        <w:i/>
        <w:sz w:val="20"/>
        <w:szCs w:val="20"/>
      </w:rPr>
    </w:pPr>
    <w:r w:rsidRPr="00E45E7D">
      <w:rPr>
        <w:rFonts w:ascii="Times New Roman" w:eastAsia="Calibri" w:hAnsi="Times New Roman" w:cs="Times New Roman"/>
        <w:i/>
        <w:sz w:val="20"/>
        <w:szCs w:val="20"/>
      </w:rPr>
      <w:t xml:space="preserve">Chapter 1: </w:t>
    </w:r>
    <w:r>
      <w:rPr>
        <w:rFonts w:ascii="Times New Roman" w:eastAsia="Calibri" w:hAnsi="Times New Roman" w:cs="Times New Roman"/>
        <w:i/>
        <w:sz w:val="20"/>
        <w:szCs w:val="20"/>
      </w:rPr>
      <w:t>Accounting regulation and the conceptual framework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DBB2D" w14:textId="77777777" w:rsidR="008C2E12" w:rsidRDefault="008C2E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654"/>
    <w:multiLevelType w:val="hybridMultilevel"/>
    <w:tmpl w:val="3A38C5F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ECE"/>
    <w:multiLevelType w:val="hybridMultilevel"/>
    <w:tmpl w:val="940AD88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E5BD0"/>
    <w:multiLevelType w:val="hybridMultilevel"/>
    <w:tmpl w:val="11ECCF5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6B41AB"/>
    <w:multiLevelType w:val="hybridMultilevel"/>
    <w:tmpl w:val="A3C2BB8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82841"/>
    <w:multiLevelType w:val="hybridMultilevel"/>
    <w:tmpl w:val="A8C045A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71985"/>
    <w:multiLevelType w:val="hybridMultilevel"/>
    <w:tmpl w:val="745C4F3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24FA7"/>
    <w:multiLevelType w:val="hybridMultilevel"/>
    <w:tmpl w:val="0744321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707D4"/>
    <w:multiLevelType w:val="hybridMultilevel"/>
    <w:tmpl w:val="B7D86FB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C7347"/>
    <w:multiLevelType w:val="hybridMultilevel"/>
    <w:tmpl w:val="C9AAF74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75E7E"/>
    <w:multiLevelType w:val="hybridMultilevel"/>
    <w:tmpl w:val="9754FA18"/>
    <w:lvl w:ilvl="0" w:tplc="83BE93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0E3E63"/>
    <w:multiLevelType w:val="hybridMultilevel"/>
    <w:tmpl w:val="DFF4373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C7AF1"/>
    <w:multiLevelType w:val="hybridMultilevel"/>
    <w:tmpl w:val="1C26287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C3948"/>
    <w:multiLevelType w:val="hybridMultilevel"/>
    <w:tmpl w:val="F3F8108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13B37"/>
    <w:multiLevelType w:val="hybridMultilevel"/>
    <w:tmpl w:val="F0C681C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92040"/>
    <w:multiLevelType w:val="hybridMultilevel"/>
    <w:tmpl w:val="CBF6151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61202"/>
    <w:multiLevelType w:val="hybridMultilevel"/>
    <w:tmpl w:val="436A912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D18F1"/>
    <w:multiLevelType w:val="hybridMultilevel"/>
    <w:tmpl w:val="93A2232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230E09"/>
    <w:multiLevelType w:val="hybridMultilevel"/>
    <w:tmpl w:val="2C38E1AC"/>
    <w:lvl w:ilvl="0" w:tplc="BFAEFF9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DF14B7"/>
    <w:multiLevelType w:val="hybridMultilevel"/>
    <w:tmpl w:val="4FCC94B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5642AE"/>
    <w:multiLevelType w:val="hybridMultilevel"/>
    <w:tmpl w:val="D1F063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025AA"/>
    <w:multiLevelType w:val="hybridMultilevel"/>
    <w:tmpl w:val="A2448C8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474DF"/>
    <w:multiLevelType w:val="hybridMultilevel"/>
    <w:tmpl w:val="83B8A4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03F3C"/>
    <w:multiLevelType w:val="hybridMultilevel"/>
    <w:tmpl w:val="9172532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A61A4"/>
    <w:multiLevelType w:val="hybridMultilevel"/>
    <w:tmpl w:val="A12ED12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E188A"/>
    <w:multiLevelType w:val="hybridMultilevel"/>
    <w:tmpl w:val="267481E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23434"/>
    <w:multiLevelType w:val="hybridMultilevel"/>
    <w:tmpl w:val="665E98E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CE22CC"/>
    <w:multiLevelType w:val="hybridMultilevel"/>
    <w:tmpl w:val="68003A3A"/>
    <w:lvl w:ilvl="0" w:tplc="6D14F1D6">
      <w:start w:val="1"/>
      <w:numFmt w:val="lowerLetter"/>
      <w:lvlText w:val="%1."/>
      <w:lvlJc w:val="left"/>
      <w:pPr>
        <w:ind w:left="114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F27DC5"/>
    <w:multiLevelType w:val="hybridMultilevel"/>
    <w:tmpl w:val="8C343A0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56A2A"/>
    <w:multiLevelType w:val="hybridMultilevel"/>
    <w:tmpl w:val="A966476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2B109B"/>
    <w:multiLevelType w:val="hybridMultilevel"/>
    <w:tmpl w:val="32B22ED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C13B7"/>
    <w:multiLevelType w:val="hybridMultilevel"/>
    <w:tmpl w:val="B9743F10"/>
    <w:lvl w:ilvl="0" w:tplc="0C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E5C1B"/>
    <w:multiLevelType w:val="hybridMultilevel"/>
    <w:tmpl w:val="B526F55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36EDA"/>
    <w:multiLevelType w:val="hybridMultilevel"/>
    <w:tmpl w:val="B554CF2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956C6F"/>
    <w:multiLevelType w:val="hybridMultilevel"/>
    <w:tmpl w:val="E348F73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32251"/>
    <w:multiLevelType w:val="hybridMultilevel"/>
    <w:tmpl w:val="52FE3A7A"/>
    <w:lvl w:ilvl="0" w:tplc="0C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570E5B"/>
    <w:multiLevelType w:val="hybridMultilevel"/>
    <w:tmpl w:val="6C72AFBC"/>
    <w:lvl w:ilvl="0" w:tplc="0C090019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10" w:hanging="360"/>
      </w:pPr>
    </w:lvl>
    <w:lvl w:ilvl="2" w:tplc="0C09001B" w:tentative="1">
      <w:start w:val="1"/>
      <w:numFmt w:val="lowerRoman"/>
      <w:lvlText w:val="%3."/>
      <w:lvlJc w:val="right"/>
      <w:pPr>
        <w:ind w:left="2430" w:hanging="180"/>
      </w:pPr>
    </w:lvl>
    <w:lvl w:ilvl="3" w:tplc="0C09000F" w:tentative="1">
      <w:start w:val="1"/>
      <w:numFmt w:val="decimal"/>
      <w:lvlText w:val="%4."/>
      <w:lvlJc w:val="left"/>
      <w:pPr>
        <w:ind w:left="3150" w:hanging="360"/>
      </w:pPr>
    </w:lvl>
    <w:lvl w:ilvl="4" w:tplc="0C090019" w:tentative="1">
      <w:start w:val="1"/>
      <w:numFmt w:val="lowerLetter"/>
      <w:lvlText w:val="%5."/>
      <w:lvlJc w:val="left"/>
      <w:pPr>
        <w:ind w:left="3870" w:hanging="360"/>
      </w:pPr>
    </w:lvl>
    <w:lvl w:ilvl="5" w:tplc="0C09001B" w:tentative="1">
      <w:start w:val="1"/>
      <w:numFmt w:val="lowerRoman"/>
      <w:lvlText w:val="%6."/>
      <w:lvlJc w:val="right"/>
      <w:pPr>
        <w:ind w:left="4590" w:hanging="180"/>
      </w:pPr>
    </w:lvl>
    <w:lvl w:ilvl="6" w:tplc="0C09000F" w:tentative="1">
      <w:start w:val="1"/>
      <w:numFmt w:val="decimal"/>
      <w:lvlText w:val="%7."/>
      <w:lvlJc w:val="left"/>
      <w:pPr>
        <w:ind w:left="5310" w:hanging="360"/>
      </w:pPr>
    </w:lvl>
    <w:lvl w:ilvl="7" w:tplc="0C090019" w:tentative="1">
      <w:start w:val="1"/>
      <w:numFmt w:val="lowerLetter"/>
      <w:lvlText w:val="%8."/>
      <w:lvlJc w:val="left"/>
      <w:pPr>
        <w:ind w:left="6030" w:hanging="360"/>
      </w:pPr>
    </w:lvl>
    <w:lvl w:ilvl="8" w:tplc="0C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7C8F4B2E"/>
    <w:multiLevelType w:val="hybridMultilevel"/>
    <w:tmpl w:val="BA5ABD0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D5632"/>
    <w:multiLevelType w:val="hybridMultilevel"/>
    <w:tmpl w:val="3C3049CC"/>
    <w:lvl w:ilvl="0" w:tplc="0C090019">
      <w:start w:val="1"/>
      <w:numFmt w:val="lowerLetter"/>
      <w:lvlText w:val="%1."/>
      <w:lvlJc w:val="left"/>
      <w:pPr>
        <w:ind w:left="130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8" w:hanging="360"/>
      </w:pPr>
    </w:lvl>
    <w:lvl w:ilvl="2" w:tplc="0C09001B" w:tentative="1">
      <w:start w:val="1"/>
      <w:numFmt w:val="lowerRoman"/>
      <w:lvlText w:val="%3."/>
      <w:lvlJc w:val="right"/>
      <w:pPr>
        <w:ind w:left="2748" w:hanging="180"/>
      </w:pPr>
    </w:lvl>
    <w:lvl w:ilvl="3" w:tplc="0C09000F" w:tentative="1">
      <w:start w:val="1"/>
      <w:numFmt w:val="decimal"/>
      <w:lvlText w:val="%4."/>
      <w:lvlJc w:val="left"/>
      <w:pPr>
        <w:ind w:left="3468" w:hanging="360"/>
      </w:pPr>
    </w:lvl>
    <w:lvl w:ilvl="4" w:tplc="0C090019" w:tentative="1">
      <w:start w:val="1"/>
      <w:numFmt w:val="lowerLetter"/>
      <w:lvlText w:val="%5."/>
      <w:lvlJc w:val="left"/>
      <w:pPr>
        <w:ind w:left="4188" w:hanging="360"/>
      </w:pPr>
    </w:lvl>
    <w:lvl w:ilvl="5" w:tplc="0C09001B" w:tentative="1">
      <w:start w:val="1"/>
      <w:numFmt w:val="lowerRoman"/>
      <w:lvlText w:val="%6."/>
      <w:lvlJc w:val="right"/>
      <w:pPr>
        <w:ind w:left="4908" w:hanging="180"/>
      </w:pPr>
    </w:lvl>
    <w:lvl w:ilvl="6" w:tplc="0C09000F" w:tentative="1">
      <w:start w:val="1"/>
      <w:numFmt w:val="decimal"/>
      <w:lvlText w:val="%7."/>
      <w:lvlJc w:val="left"/>
      <w:pPr>
        <w:ind w:left="5628" w:hanging="360"/>
      </w:pPr>
    </w:lvl>
    <w:lvl w:ilvl="7" w:tplc="0C090019" w:tentative="1">
      <w:start w:val="1"/>
      <w:numFmt w:val="lowerLetter"/>
      <w:lvlText w:val="%8."/>
      <w:lvlJc w:val="left"/>
      <w:pPr>
        <w:ind w:left="6348" w:hanging="360"/>
      </w:pPr>
    </w:lvl>
    <w:lvl w:ilvl="8" w:tplc="0C09001B" w:tentative="1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19"/>
  </w:num>
  <w:num w:numId="2">
    <w:abstractNumId w:val="21"/>
  </w:num>
  <w:num w:numId="3">
    <w:abstractNumId w:val="9"/>
  </w:num>
  <w:num w:numId="4">
    <w:abstractNumId w:val="17"/>
  </w:num>
  <w:num w:numId="5">
    <w:abstractNumId w:val="30"/>
  </w:num>
  <w:num w:numId="6">
    <w:abstractNumId w:val="29"/>
  </w:num>
  <w:num w:numId="7">
    <w:abstractNumId w:val="28"/>
  </w:num>
  <w:num w:numId="8">
    <w:abstractNumId w:val="8"/>
  </w:num>
  <w:num w:numId="9">
    <w:abstractNumId w:val="35"/>
  </w:num>
  <w:num w:numId="10">
    <w:abstractNumId w:val="6"/>
  </w:num>
  <w:num w:numId="11">
    <w:abstractNumId w:val="10"/>
  </w:num>
  <w:num w:numId="12">
    <w:abstractNumId w:val="37"/>
  </w:num>
  <w:num w:numId="13">
    <w:abstractNumId w:val="13"/>
  </w:num>
  <w:num w:numId="14">
    <w:abstractNumId w:val="7"/>
  </w:num>
  <w:num w:numId="15">
    <w:abstractNumId w:val="33"/>
  </w:num>
  <w:num w:numId="16">
    <w:abstractNumId w:val="11"/>
  </w:num>
  <w:num w:numId="17">
    <w:abstractNumId w:val="24"/>
  </w:num>
  <w:num w:numId="18">
    <w:abstractNumId w:val="36"/>
  </w:num>
  <w:num w:numId="19">
    <w:abstractNumId w:val="31"/>
  </w:num>
  <w:num w:numId="20">
    <w:abstractNumId w:val="18"/>
  </w:num>
  <w:num w:numId="21">
    <w:abstractNumId w:val="3"/>
  </w:num>
  <w:num w:numId="22">
    <w:abstractNumId w:val="14"/>
  </w:num>
  <w:num w:numId="23">
    <w:abstractNumId w:val="22"/>
  </w:num>
  <w:num w:numId="24">
    <w:abstractNumId w:val="1"/>
  </w:num>
  <w:num w:numId="25">
    <w:abstractNumId w:val="12"/>
  </w:num>
  <w:num w:numId="26">
    <w:abstractNumId w:val="26"/>
  </w:num>
  <w:num w:numId="27">
    <w:abstractNumId w:val="4"/>
  </w:num>
  <w:num w:numId="28">
    <w:abstractNumId w:val="23"/>
  </w:num>
  <w:num w:numId="29">
    <w:abstractNumId w:val="20"/>
  </w:num>
  <w:num w:numId="30">
    <w:abstractNumId w:val="25"/>
  </w:num>
  <w:num w:numId="31">
    <w:abstractNumId w:val="27"/>
  </w:num>
  <w:num w:numId="32">
    <w:abstractNumId w:val="15"/>
  </w:num>
  <w:num w:numId="33">
    <w:abstractNumId w:val="0"/>
  </w:num>
  <w:num w:numId="34">
    <w:abstractNumId w:val="5"/>
  </w:num>
  <w:num w:numId="35">
    <w:abstractNumId w:val="32"/>
  </w:num>
  <w:num w:numId="36">
    <w:abstractNumId w:val="2"/>
  </w:num>
  <w:num w:numId="37">
    <w:abstractNumId w:val="3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95"/>
    <w:rsid w:val="00003B9C"/>
    <w:rsid w:val="00037242"/>
    <w:rsid w:val="00037A6E"/>
    <w:rsid w:val="0006114F"/>
    <w:rsid w:val="000B520D"/>
    <w:rsid w:val="000B6B16"/>
    <w:rsid w:val="000C4098"/>
    <w:rsid w:val="000D351C"/>
    <w:rsid w:val="000E1BD0"/>
    <w:rsid w:val="000F5A96"/>
    <w:rsid w:val="00110EED"/>
    <w:rsid w:val="00146D4E"/>
    <w:rsid w:val="00153595"/>
    <w:rsid w:val="001679E9"/>
    <w:rsid w:val="00174D0A"/>
    <w:rsid w:val="001867FA"/>
    <w:rsid w:val="00187331"/>
    <w:rsid w:val="001C05A9"/>
    <w:rsid w:val="001E0E16"/>
    <w:rsid w:val="00213D73"/>
    <w:rsid w:val="0023706D"/>
    <w:rsid w:val="00253F61"/>
    <w:rsid w:val="00262A6C"/>
    <w:rsid w:val="00280730"/>
    <w:rsid w:val="00282675"/>
    <w:rsid w:val="002C1C98"/>
    <w:rsid w:val="002F5892"/>
    <w:rsid w:val="002F6D92"/>
    <w:rsid w:val="0030301A"/>
    <w:rsid w:val="00352878"/>
    <w:rsid w:val="003912BB"/>
    <w:rsid w:val="00392739"/>
    <w:rsid w:val="0039387C"/>
    <w:rsid w:val="003959FA"/>
    <w:rsid w:val="003A0965"/>
    <w:rsid w:val="003A77FE"/>
    <w:rsid w:val="003B145A"/>
    <w:rsid w:val="003B5C38"/>
    <w:rsid w:val="003C1917"/>
    <w:rsid w:val="003C2642"/>
    <w:rsid w:val="003F6DBE"/>
    <w:rsid w:val="00411C03"/>
    <w:rsid w:val="00436BA8"/>
    <w:rsid w:val="0046764B"/>
    <w:rsid w:val="00473D6B"/>
    <w:rsid w:val="00477AA1"/>
    <w:rsid w:val="004B0D86"/>
    <w:rsid w:val="004D082D"/>
    <w:rsid w:val="004D2079"/>
    <w:rsid w:val="005015E8"/>
    <w:rsid w:val="00522B8F"/>
    <w:rsid w:val="00533CB6"/>
    <w:rsid w:val="005530B8"/>
    <w:rsid w:val="00582D8D"/>
    <w:rsid w:val="00587378"/>
    <w:rsid w:val="00592EED"/>
    <w:rsid w:val="005A70AE"/>
    <w:rsid w:val="005D0A45"/>
    <w:rsid w:val="005F3CB1"/>
    <w:rsid w:val="005F58A1"/>
    <w:rsid w:val="005F7B6E"/>
    <w:rsid w:val="00607632"/>
    <w:rsid w:val="006326F4"/>
    <w:rsid w:val="006441E5"/>
    <w:rsid w:val="00650614"/>
    <w:rsid w:val="00696C9B"/>
    <w:rsid w:val="006A5236"/>
    <w:rsid w:val="006C51CB"/>
    <w:rsid w:val="00727AB1"/>
    <w:rsid w:val="0073641D"/>
    <w:rsid w:val="00750216"/>
    <w:rsid w:val="00763F27"/>
    <w:rsid w:val="007820C5"/>
    <w:rsid w:val="00792C93"/>
    <w:rsid w:val="00793D8E"/>
    <w:rsid w:val="007C559A"/>
    <w:rsid w:val="007F0B76"/>
    <w:rsid w:val="007F3342"/>
    <w:rsid w:val="00807ED5"/>
    <w:rsid w:val="00820555"/>
    <w:rsid w:val="00833502"/>
    <w:rsid w:val="0083652E"/>
    <w:rsid w:val="00854471"/>
    <w:rsid w:val="00870F5E"/>
    <w:rsid w:val="00877C6C"/>
    <w:rsid w:val="008A5AD7"/>
    <w:rsid w:val="008C2E12"/>
    <w:rsid w:val="008D40AE"/>
    <w:rsid w:val="008D6731"/>
    <w:rsid w:val="008E2CB3"/>
    <w:rsid w:val="009035FA"/>
    <w:rsid w:val="00937CEF"/>
    <w:rsid w:val="009429B5"/>
    <w:rsid w:val="00983E94"/>
    <w:rsid w:val="009921FC"/>
    <w:rsid w:val="009B3173"/>
    <w:rsid w:val="009C50EF"/>
    <w:rsid w:val="009D4919"/>
    <w:rsid w:val="00A168B4"/>
    <w:rsid w:val="00A16C33"/>
    <w:rsid w:val="00A43F71"/>
    <w:rsid w:val="00A628B9"/>
    <w:rsid w:val="00A735C4"/>
    <w:rsid w:val="00A85768"/>
    <w:rsid w:val="00A87388"/>
    <w:rsid w:val="00A922FF"/>
    <w:rsid w:val="00AC466F"/>
    <w:rsid w:val="00AD30A8"/>
    <w:rsid w:val="00AF3336"/>
    <w:rsid w:val="00B07C1B"/>
    <w:rsid w:val="00B3043F"/>
    <w:rsid w:val="00B410FC"/>
    <w:rsid w:val="00B42923"/>
    <w:rsid w:val="00B96070"/>
    <w:rsid w:val="00BE6740"/>
    <w:rsid w:val="00C0042D"/>
    <w:rsid w:val="00C233D9"/>
    <w:rsid w:val="00C37E81"/>
    <w:rsid w:val="00C4372C"/>
    <w:rsid w:val="00C57E89"/>
    <w:rsid w:val="00C61591"/>
    <w:rsid w:val="00C90A86"/>
    <w:rsid w:val="00CA64D5"/>
    <w:rsid w:val="00CC264D"/>
    <w:rsid w:val="00CD10CC"/>
    <w:rsid w:val="00CE3E5A"/>
    <w:rsid w:val="00D8355A"/>
    <w:rsid w:val="00D8788D"/>
    <w:rsid w:val="00D95ACB"/>
    <w:rsid w:val="00DD408B"/>
    <w:rsid w:val="00DF52B6"/>
    <w:rsid w:val="00E038C1"/>
    <w:rsid w:val="00E150D3"/>
    <w:rsid w:val="00E423FB"/>
    <w:rsid w:val="00E71906"/>
    <w:rsid w:val="00E96C4D"/>
    <w:rsid w:val="00EA4F3B"/>
    <w:rsid w:val="00EE7F7D"/>
    <w:rsid w:val="00EF2BCD"/>
    <w:rsid w:val="00F30CA2"/>
    <w:rsid w:val="00F37B68"/>
    <w:rsid w:val="00F55463"/>
    <w:rsid w:val="00F65D9E"/>
    <w:rsid w:val="00F66A3E"/>
    <w:rsid w:val="00F72EE2"/>
    <w:rsid w:val="00FA7803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9E7A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A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A86"/>
    <w:pPr>
      <w:ind w:left="720"/>
      <w:contextualSpacing/>
    </w:pPr>
  </w:style>
  <w:style w:type="table" w:styleId="TableGrid">
    <w:name w:val="Table Grid"/>
    <w:basedOn w:val="TableNormal"/>
    <w:uiPriority w:val="59"/>
    <w:rsid w:val="00282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3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F3342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F33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F3342"/>
    <w:rPr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87C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A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A86"/>
    <w:pPr>
      <w:ind w:left="720"/>
      <w:contextualSpacing/>
    </w:pPr>
  </w:style>
  <w:style w:type="table" w:styleId="TableGrid">
    <w:name w:val="Table Grid"/>
    <w:basedOn w:val="TableNormal"/>
    <w:uiPriority w:val="59"/>
    <w:rsid w:val="00282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3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F3342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F33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F3342"/>
    <w:rPr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87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8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Yeny Lukito</dc:creator>
  <cp:lastModifiedBy>Nuhn, Emily - Brisbane</cp:lastModifiedBy>
  <cp:revision>70</cp:revision>
  <dcterms:created xsi:type="dcterms:W3CDTF">2015-03-11T05:42:00Z</dcterms:created>
  <dcterms:modified xsi:type="dcterms:W3CDTF">2017-11-03T05:19:00Z</dcterms:modified>
</cp:coreProperties>
</file>